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D3" w:rsidRPr="007E0FEB" w:rsidRDefault="00642ED3" w:rsidP="00642ED3">
      <w:pPr>
        <w:widowControl/>
        <w:jc w:val="left"/>
        <w:rPr>
          <w:rFonts w:ascii="黑体" w:eastAsia="黑体" w:hAnsi="黑体" w:cs="黑体"/>
          <w:sz w:val="30"/>
          <w:szCs w:val="30"/>
        </w:rPr>
      </w:pPr>
      <w:r w:rsidRPr="007E0FEB">
        <w:rPr>
          <w:rFonts w:ascii="黑体" w:eastAsia="黑体" w:hAnsi="黑体" w:cs="黑体" w:hint="eastAsia"/>
          <w:sz w:val="30"/>
          <w:szCs w:val="30"/>
        </w:rPr>
        <w:t>附件</w:t>
      </w:r>
      <w:r w:rsidRPr="007E0FEB">
        <w:rPr>
          <w:rFonts w:ascii="黑体" w:eastAsia="黑体" w:hAnsi="黑体" w:cs="黑体"/>
          <w:sz w:val="30"/>
          <w:szCs w:val="30"/>
        </w:rPr>
        <w:t>3</w:t>
      </w:r>
    </w:p>
    <w:p w:rsidR="00642ED3" w:rsidRPr="007E0FEB" w:rsidRDefault="00642ED3" w:rsidP="00642ED3">
      <w:pPr>
        <w:widowControl/>
        <w:spacing w:line="560" w:lineRule="exact"/>
        <w:jc w:val="center"/>
        <w:rPr>
          <w:rFonts w:ascii="宋体" w:cs="方正小标宋简体"/>
          <w:b/>
          <w:kern w:val="0"/>
          <w:sz w:val="44"/>
          <w:szCs w:val="44"/>
        </w:rPr>
      </w:pPr>
      <w:r w:rsidRPr="007E0FEB">
        <w:rPr>
          <w:rFonts w:ascii="宋体" w:hAnsi="宋体" w:cs="方正小标宋简体" w:hint="eastAsia"/>
          <w:b/>
          <w:kern w:val="0"/>
          <w:sz w:val="44"/>
          <w:szCs w:val="44"/>
        </w:rPr>
        <w:t>职业健康检查类别和必检项目</w:t>
      </w:r>
    </w:p>
    <w:p w:rsidR="00642ED3" w:rsidRPr="007E0FEB" w:rsidRDefault="00642ED3" w:rsidP="00642ED3">
      <w:pPr>
        <w:widowControl/>
        <w:spacing w:line="560" w:lineRule="exact"/>
        <w:jc w:val="center"/>
        <w:rPr>
          <w:rFonts w:ascii="宋体" w:cs="方正小标宋简体"/>
          <w:b/>
          <w:kern w:val="0"/>
          <w:sz w:val="44"/>
          <w:szCs w:val="44"/>
        </w:rPr>
      </w:pPr>
      <w:r w:rsidRPr="007E0FEB">
        <w:rPr>
          <w:rFonts w:ascii="宋体" w:hAnsi="宋体" w:cs="方正小标宋简体" w:hint="eastAsia"/>
          <w:b/>
          <w:kern w:val="0"/>
          <w:sz w:val="44"/>
          <w:szCs w:val="44"/>
        </w:rPr>
        <w:t>对应的设备参考表</w:t>
      </w:r>
    </w:p>
    <w:p w:rsidR="00642ED3" w:rsidRPr="007E0FEB" w:rsidRDefault="00642ED3" w:rsidP="00642ED3">
      <w:pPr>
        <w:widowControl/>
        <w:spacing w:line="560" w:lineRule="exact"/>
        <w:jc w:val="center"/>
        <w:rPr>
          <w:rFonts w:ascii="宋体" w:cs="方正小标宋简体"/>
          <w:b/>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3119"/>
        <w:gridCol w:w="4716"/>
      </w:tblGrid>
      <w:tr w:rsidR="00642ED3" w:rsidRPr="007E0FEB" w:rsidTr="00C13071">
        <w:trPr>
          <w:trHeight w:val="57"/>
          <w:jc w:val="center"/>
        </w:trPr>
        <w:tc>
          <w:tcPr>
            <w:tcW w:w="1033" w:type="dxa"/>
          </w:tcPr>
          <w:p w:rsidR="00642ED3" w:rsidRPr="007E0FEB" w:rsidRDefault="00642ED3" w:rsidP="00C13071">
            <w:pPr>
              <w:widowControl/>
              <w:spacing w:line="360" w:lineRule="exact"/>
              <w:jc w:val="center"/>
              <w:rPr>
                <w:rFonts w:ascii="仿宋_GB2312" w:eastAsia="仿宋_GB2312" w:hAnsi="仿宋_GB2312" w:cs="仿宋_GB2312"/>
                <w:b/>
                <w:bCs/>
                <w:kern w:val="0"/>
                <w:szCs w:val="21"/>
              </w:rPr>
            </w:pPr>
            <w:r w:rsidRPr="007E0FEB">
              <w:rPr>
                <w:rFonts w:ascii="仿宋_GB2312" w:hAnsi="仿宋_GB2312" w:cs="仿宋_GB2312" w:hint="eastAsia"/>
                <w:b/>
                <w:bCs/>
                <w:kern w:val="0"/>
                <w:szCs w:val="21"/>
              </w:rPr>
              <w:t>类</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别</w:t>
            </w:r>
          </w:p>
        </w:tc>
        <w:tc>
          <w:tcPr>
            <w:tcW w:w="3119" w:type="dxa"/>
          </w:tcPr>
          <w:p w:rsidR="00642ED3" w:rsidRPr="007E0FEB" w:rsidRDefault="00642ED3" w:rsidP="00C13071">
            <w:pPr>
              <w:widowControl/>
              <w:spacing w:line="360" w:lineRule="exact"/>
              <w:jc w:val="center"/>
              <w:rPr>
                <w:rFonts w:ascii="仿宋_GB2312" w:eastAsia="仿宋_GB2312" w:hAnsi="仿宋_GB2312" w:cs="仿宋_GB2312"/>
                <w:b/>
                <w:bCs/>
                <w:kern w:val="0"/>
                <w:szCs w:val="21"/>
              </w:rPr>
            </w:pPr>
            <w:r w:rsidRPr="007E0FEB">
              <w:rPr>
                <w:rFonts w:ascii="仿宋_GB2312" w:hAnsi="仿宋_GB2312" w:cs="仿宋_GB2312" w:hint="eastAsia"/>
                <w:b/>
                <w:bCs/>
                <w:kern w:val="0"/>
                <w:szCs w:val="21"/>
              </w:rPr>
              <w:t>必</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检</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项</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目</w:t>
            </w:r>
          </w:p>
        </w:tc>
        <w:tc>
          <w:tcPr>
            <w:tcW w:w="4716" w:type="dxa"/>
          </w:tcPr>
          <w:p w:rsidR="00642ED3" w:rsidRPr="007E0FEB" w:rsidRDefault="00642ED3" w:rsidP="00C13071">
            <w:pPr>
              <w:widowControl/>
              <w:spacing w:line="360" w:lineRule="exact"/>
              <w:jc w:val="center"/>
              <w:rPr>
                <w:rFonts w:ascii="仿宋_GB2312" w:eastAsia="仿宋_GB2312" w:hAnsi="仿宋_GB2312" w:cs="仿宋_GB2312"/>
                <w:b/>
                <w:bCs/>
                <w:kern w:val="0"/>
                <w:szCs w:val="21"/>
              </w:rPr>
            </w:pPr>
            <w:r w:rsidRPr="007E0FEB">
              <w:rPr>
                <w:rFonts w:ascii="仿宋_GB2312" w:hAnsi="仿宋_GB2312" w:cs="仿宋_GB2312" w:hint="eastAsia"/>
                <w:b/>
                <w:bCs/>
                <w:kern w:val="0"/>
                <w:szCs w:val="21"/>
              </w:rPr>
              <w:t>必</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检</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项</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目</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对</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应</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设</w:t>
            </w:r>
            <w:r w:rsidRPr="007E0FEB">
              <w:rPr>
                <w:rFonts w:ascii="仿宋_GB2312" w:hAnsi="仿宋_GB2312" w:cs="仿宋_GB2312"/>
                <w:b/>
                <w:bCs/>
                <w:kern w:val="0"/>
                <w:szCs w:val="21"/>
              </w:rPr>
              <w:t xml:space="preserve"> </w:t>
            </w:r>
            <w:r w:rsidRPr="007E0FEB">
              <w:rPr>
                <w:rFonts w:ascii="仿宋_GB2312" w:hAnsi="仿宋_GB2312" w:cs="仿宋_GB2312" w:hint="eastAsia"/>
                <w:b/>
                <w:bCs/>
                <w:kern w:val="0"/>
                <w:szCs w:val="21"/>
              </w:rPr>
              <w:t>备</w:t>
            </w:r>
          </w:p>
        </w:tc>
      </w:tr>
      <w:tr w:rsidR="00642ED3" w:rsidRPr="007E0FEB" w:rsidTr="00C13071">
        <w:trPr>
          <w:trHeight w:val="284"/>
          <w:jc w:val="center"/>
        </w:trPr>
        <w:tc>
          <w:tcPr>
            <w:tcW w:w="1033" w:type="dxa"/>
          </w:tcPr>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（一）</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接</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触</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粉</w:t>
            </w:r>
          </w:p>
          <w:p w:rsidR="00642ED3" w:rsidRPr="007E0FEB" w:rsidRDefault="00642ED3" w:rsidP="00C13071">
            <w:pPr>
              <w:widowControl/>
              <w:spacing w:line="360" w:lineRule="exact"/>
              <w:jc w:val="center"/>
              <w:rPr>
                <w:rFonts w:ascii="仿宋_GB2312" w:eastAsia="仿宋_GB2312" w:cs="仿宋_GB2312"/>
                <w:b/>
                <w:bCs/>
                <w:kern w:val="0"/>
                <w:szCs w:val="21"/>
              </w:rPr>
            </w:pPr>
            <w:proofErr w:type="gramStart"/>
            <w:r w:rsidRPr="007E0FEB">
              <w:rPr>
                <w:rFonts w:ascii="仿宋_GB2312" w:hAnsi="仿宋_GB2312" w:cs="仿宋_GB2312" w:hint="eastAsia"/>
                <w:b/>
                <w:bCs/>
                <w:kern w:val="0"/>
                <w:szCs w:val="21"/>
              </w:rPr>
              <w:t>尘</w:t>
            </w:r>
            <w:proofErr w:type="gramEnd"/>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类</w:t>
            </w:r>
          </w:p>
          <w:p w:rsidR="00642ED3" w:rsidRPr="007E0FEB" w:rsidRDefault="00642ED3" w:rsidP="00C13071">
            <w:pPr>
              <w:widowControl/>
              <w:spacing w:line="360" w:lineRule="exact"/>
              <w:jc w:val="center"/>
              <w:rPr>
                <w:rFonts w:ascii="仿宋_GB2312" w:eastAsia="仿宋_GB2312" w:hAnsi="仿宋_GB2312" w:cs="仿宋_GB2312"/>
                <w:kern w:val="0"/>
                <w:szCs w:val="21"/>
              </w:rPr>
            </w:pPr>
          </w:p>
        </w:tc>
        <w:tc>
          <w:tcPr>
            <w:tcW w:w="3119"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w:t>
            </w:r>
            <w:r w:rsidRPr="007E0FEB">
              <w:rPr>
                <w:rFonts w:ascii="仿宋_GB2312" w:hAnsi="仿宋_GB2312" w:cs="仿宋_GB2312" w:hint="eastAsia"/>
                <w:kern w:val="0"/>
                <w:szCs w:val="21"/>
                <w:lang w:val="ru-RU"/>
              </w:rPr>
              <w:t>、</w:t>
            </w:r>
            <w:r w:rsidRPr="007E0FEB">
              <w:rPr>
                <w:rFonts w:ascii="仿宋_GB2312" w:hAnsi="仿宋_GB2312" w:cs="仿宋_GB2312" w:hint="eastAsia"/>
                <w:kern w:val="0"/>
                <w:szCs w:val="21"/>
              </w:rPr>
              <w:t>心率、身高、体重、血常规、尿常规、血清</w:t>
            </w:r>
            <w:r w:rsidRPr="007E0FEB">
              <w:rPr>
                <w:rFonts w:ascii="仿宋_GB2312" w:hAnsi="仿宋_GB2312" w:cs="仿宋_GB2312"/>
                <w:kern w:val="0"/>
                <w:szCs w:val="21"/>
              </w:rPr>
              <w:t xml:space="preserve">ALT </w:t>
            </w:r>
            <w:r w:rsidRPr="007E0FEB">
              <w:rPr>
                <w:rFonts w:ascii="仿宋_GB2312" w:hAnsi="仿宋_GB2312" w:cs="仿宋_GB2312" w:hint="eastAsia"/>
                <w:kern w:val="0"/>
                <w:szCs w:val="21"/>
              </w:rPr>
              <w:t>、血嗜酸细胞计数、心电图、</w:t>
            </w:r>
            <w:r w:rsidRPr="007E0FEB">
              <w:rPr>
                <w:rFonts w:ascii="仿宋_GB2312" w:hAnsi="仿宋_GB2312" w:cs="仿宋_GB2312"/>
                <w:kern w:val="0"/>
                <w:szCs w:val="21"/>
              </w:rPr>
              <w:t>X</w:t>
            </w:r>
            <w:r w:rsidRPr="007E0FEB">
              <w:rPr>
                <w:rFonts w:ascii="仿宋_GB2312" w:hAnsi="仿宋_GB2312" w:cs="仿宋_GB2312" w:hint="eastAsia"/>
                <w:kern w:val="0"/>
                <w:szCs w:val="21"/>
              </w:rPr>
              <w:t>射线高仟伏胸片或数字化摄影胸片</w:t>
            </w:r>
            <w:r w:rsidRPr="007E0FEB">
              <w:rPr>
                <w:rFonts w:ascii="仿宋_GB2312" w:hAnsi="仿宋_GB2312" w:cs="仿宋_GB2312"/>
                <w:kern w:val="0"/>
                <w:szCs w:val="21"/>
              </w:rPr>
              <w:t>(DR</w:t>
            </w:r>
            <w:r w:rsidRPr="007E0FEB">
              <w:rPr>
                <w:rFonts w:ascii="仿宋_GB2312" w:hAnsi="仿宋_GB2312" w:cs="仿宋_GB2312" w:hint="eastAsia"/>
                <w:kern w:val="0"/>
                <w:szCs w:val="21"/>
              </w:rPr>
              <w:t>胸片需按照高千伏要求调整机器</w:t>
            </w:r>
            <w:r w:rsidRPr="007E0FEB">
              <w:rPr>
                <w:rFonts w:ascii="仿宋_GB2312" w:hAnsi="仿宋_GB2312" w:cs="仿宋_GB2312"/>
                <w:kern w:val="0"/>
                <w:szCs w:val="21"/>
              </w:rPr>
              <w:t>)</w:t>
            </w:r>
            <w:r w:rsidRPr="007E0FEB">
              <w:rPr>
                <w:rFonts w:ascii="仿宋_GB2312" w:hAnsi="仿宋_GB2312" w:cs="仿宋_GB2312" w:hint="eastAsia"/>
                <w:kern w:val="0"/>
                <w:szCs w:val="21"/>
              </w:rPr>
              <w:t>、胸部</w:t>
            </w:r>
            <w:r w:rsidRPr="007E0FEB">
              <w:rPr>
                <w:rFonts w:ascii="仿宋_GB2312" w:hAnsi="仿宋_GB2312" w:cs="仿宋_GB2312"/>
                <w:kern w:val="0"/>
                <w:szCs w:val="21"/>
              </w:rPr>
              <w:t>X</w:t>
            </w:r>
            <w:r w:rsidRPr="007E0FEB">
              <w:rPr>
                <w:rFonts w:ascii="仿宋_GB2312" w:hAnsi="仿宋_GB2312" w:cs="仿宋_GB2312" w:hint="eastAsia"/>
                <w:kern w:val="0"/>
                <w:szCs w:val="21"/>
              </w:rPr>
              <w:t>射线摄片、肺功能、尘肺病诊断标准片。</w:t>
            </w:r>
          </w:p>
        </w:tc>
        <w:tc>
          <w:tcPr>
            <w:tcW w:w="4716"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血压计、身高体重计、、</w:t>
            </w:r>
            <w:r w:rsidRPr="007E0FEB">
              <w:rPr>
                <w:rFonts w:ascii="仿宋_GB2312" w:hAnsi="仿宋_GB2312" w:cs="仿宋_GB2312"/>
                <w:kern w:val="0"/>
                <w:szCs w:val="21"/>
              </w:rPr>
              <w:t>DR</w:t>
            </w:r>
            <w:r w:rsidRPr="007E0FEB">
              <w:rPr>
                <w:rFonts w:ascii="仿宋_GB2312" w:hAnsi="仿宋_GB2312" w:cs="仿宋_GB2312" w:hint="eastAsia"/>
                <w:kern w:val="0"/>
                <w:szCs w:val="21"/>
              </w:rPr>
              <w:t>或高千伏</w:t>
            </w:r>
            <w:r w:rsidRPr="007E0FEB">
              <w:rPr>
                <w:rFonts w:ascii="仿宋_GB2312" w:hAnsi="仿宋_GB2312" w:cs="仿宋_GB2312"/>
                <w:kern w:val="0"/>
                <w:szCs w:val="21"/>
              </w:rPr>
              <w:t>X</w:t>
            </w:r>
            <w:r w:rsidRPr="007E0FEB">
              <w:rPr>
                <w:rFonts w:ascii="仿宋_GB2312" w:hAnsi="仿宋_GB2312" w:cs="仿宋_GB2312" w:hint="eastAsia"/>
                <w:kern w:val="0"/>
                <w:szCs w:val="21"/>
              </w:rPr>
              <w:t>光机、肺功能仪、心电图仪、半自动生化分析仪或全自动生化分析仪或干式生化分析仪、离心机、尿液干化学分析仪、尿有形成分分析仪或显微镜、混匀器、血液分析仪（五分类）、显微镜。</w:t>
            </w:r>
          </w:p>
        </w:tc>
      </w:tr>
      <w:tr w:rsidR="00642ED3" w:rsidRPr="007E0FEB" w:rsidTr="00C13071">
        <w:trPr>
          <w:trHeight w:val="7976"/>
          <w:jc w:val="center"/>
        </w:trPr>
        <w:tc>
          <w:tcPr>
            <w:tcW w:w="1033" w:type="dxa"/>
          </w:tcPr>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（二）</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接</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触</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化</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学</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因</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素</w:t>
            </w:r>
          </w:p>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hAnsi="仿宋_GB2312" w:cs="仿宋_GB2312"/>
                <w:kern w:val="0"/>
                <w:szCs w:val="21"/>
              </w:rPr>
            </w:pPr>
            <w:r w:rsidRPr="007E0FEB">
              <w:rPr>
                <w:rFonts w:ascii="仿宋_GB2312" w:hAnsi="仿宋_GB2312" w:cs="仿宋_GB2312" w:hint="eastAsia"/>
                <w:b/>
                <w:bCs/>
                <w:kern w:val="0"/>
                <w:szCs w:val="21"/>
              </w:rPr>
              <w:t>类</w:t>
            </w:r>
          </w:p>
        </w:tc>
        <w:tc>
          <w:tcPr>
            <w:tcW w:w="3119"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w:t>
            </w:r>
            <w:r w:rsidRPr="007E0FEB">
              <w:rPr>
                <w:rFonts w:ascii="仿宋_GB2312" w:hAnsi="仿宋_GB2312" w:cs="仿宋_GB2312" w:hint="eastAsia"/>
                <w:kern w:val="0"/>
                <w:szCs w:val="21"/>
                <w:lang w:val="ru-RU"/>
              </w:rPr>
              <w:t>、</w:t>
            </w:r>
            <w:r w:rsidRPr="007E0FEB">
              <w:rPr>
                <w:rFonts w:ascii="仿宋_GB2312" w:hAnsi="仿宋_GB2312" w:cs="仿宋_GB2312" w:hint="eastAsia"/>
                <w:kern w:val="0"/>
                <w:szCs w:val="21"/>
              </w:rPr>
              <w:t>心率、身高、体重、血常规、尿常规、肝功能、肾功能、血脂、血糖、血清电解质、类风湿因子、网织红细胞</w:t>
            </w:r>
            <w:r w:rsidRPr="007E0FEB">
              <w:rPr>
                <w:rFonts w:ascii="仿宋_GB2312" w:hAnsi="仿宋_GB2312" w:cs="仿宋_GB2312"/>
                <w:kern w:val="0"/>
                <w:szCs w:val="21"/>
              </w:rPr>
              <w:t>*</w:t>
            </w:r>
            <w:r w:rsidRPr="007E0FEB">
              <w:rPr>
                <w:rFonts w:ascii="仿宋_GB2312" w:hAnsi="仿宋_GB2312" w:cs="仿宋_GB2312" w:hint="eastAsia"/>
                <w:kern w:val="0"/>
                <w:szCs w:val="21"/>
              </w:rPr>
              <w:t>、血嗜酸细胞计数、全血或红细胞胆碱酯酶活性测定</w:t>
            </w:r>
            <w:r w:rsidRPr="007E0FEB">
              <w:rPr>
                <w:rFonts w:ascii="仿宋_GB2312" w:hAnsi="仿宋_GB2312" w:cs="仿宋_GB2312"/>
                <w:kern w:val="0"/>
                <w:szCs w:val="21"/>
              </w:rPr>
              <w:t>*</w:t>
            </w:r>
            <w:r w:rsidRPr="007E0FEB">
              <w:rPr>
                <w:rFonts w:ascii="仿宋_GB2312" w:hAnsi="仿宋_GB2312" w:cs="仿宋_GB2312" w:hint="eastAsia"/>
                <w:kern w:val="0"/>
                <w:szCs w:val="21"/>
              </w:rPr>
              <w:t>、血清葡萄糖</w:t>
            </w:r>
            <w:r w:rsidRPr="007E0FEB">
              <w:rPr>
                <w:rFonts w:ascii="仿宋_GB2312" w:hAnsi="仿宋_GB2312" w:cs="仿宋_GB2312"/>
                <w:kern w:val="0"/>
                <w:szCs w:val="21"/>
              </w:rPr>
              <w:t>-6-</w:t>
            </w:r>
            <w:r w:rsidRPr="007E0FEB">
              <w:rPr>
                <w:rFonts w:ascii="仿宋_GB2312" w:hAnsi="仿宋_GB2312" w:cs="仿宋_GB2312" w:hint="eastAsia"/>
                <w:kern w:val="0"/>
                <w:szCs w:val="21"/>
              </w:rPr>
              <w:t>磷酸脱氢酶缺乏症筛查试验</w:t>
            </w:r>
            <w:r w:rsidRPr="007E0FEB">
              <w:rPr>
                <w:rFonts w:ascii="仿宋_GB2312" w:hAnsi="仿宋_GB2312" w:cs="仿宋_GB2312"/>
                <w:kern w:val="0"/>
                <w:szCs w:val="21"/>
              </w:rPr>
              <w:t>(</w:t>
            </w:r>
            <w:r w:rsidRPr="007E0FEB">
              <w:rPr>
                <w:rFonts w:ascii="仿宋_GB2312" w:hAnsi="仿宋_GB2312" w:cs="仿宋_GB2312" w:hint="eastAsia"/>
                <w:kern w:val="0"/>
                <w:szCs w:val="21"/>
              </w:rPr>
              <w:t>高铁血红蛋白还原试验等</w:t>
            </w:r>
            <w:r w:rsidRPr="007E0FEB">
              <w:rPr>
                <w:rFonts w:ascii="仿宋_GB2312" w:hAnsi="仿宋_GB2312" w:cs="仿宋_GB2312"/>
                <w:kern w:val="0"/>
                <w:szCs w:val="21"/>
              </w:rPr>
              <w:t>)*</w:t>
            </w:r>
            <w:r w:rsidRPr="007E0FEB">
              <w:rPr>
                <w:rFonts w:ascii="仿宋_GB2312" w:hAnsi="仿宋_GB2312" w:cs="仿宋_GB2312" w:hint="eastAsia"/>
                <w:kern w:val="0"/>
                <w:szCs w:val="21"/>
              </w:rPr>
              <w:t>、尿β</w:t>
            </w:r>
            <w:r w:rsidRPr="007E0FEB">
              <w:rPr>
                <w:rFonts w:ascii="仿宋_GB2312" w:hAnsi="仿宋_GB2312" w:cs="仿宋_GB2312"/>
                <w:kern w:val="0"/>
                <w:szCs w:val="21"/>
              </w:rPr>
              <w:t>2-</w:t>
            </w:r>
            <w:r w:rsidRPr="007E0FEB">
              <w:rPr>
                <w:rFonts w:ascii="仿宋_GB2312" w:hAnsi="仿宋_GB2312" w:cs="仿宋_GB2312" w:hint="eastAsia"/>
                <w:kern w:val="0"/>
                <w:szCs w:val="21"/>
              </w:rPr>
              <w:t>微球蛋白</w:t>
            </w:r>
            <w:r w:rsidRPr="007E0FEB">
              <w:rPr>
                <w:rFonts w:ascii="仿宋_GB2312" w:hAnsi="仿宋_GB2312" w:cs="仿宋_GB2312"/>
                <w:kern w:val="0"/>
                <w:szCs w:val="21"/>
              </w:rPr>
              <w:t>*</w:t>
            </w:r>
            <w:proofErr w:type="gramStart"/>
            <w:r w:rsidRPr="007E0FEB">
              <w:rPr>
                <w:rFonts w:ascii="仿宋_GB2312" w:hAnsi="仿宋_GB2312" w:cs="仿宋_GB2312" w:hint="eastAsia"/>
                <w:kern w:val="0"/>
                <w:szCs w:val="21"/>
              </w:rPr>
              <w:t>或尿视黄</w:t>
            </w:r>
            <w:proofErr w:type="gramEnd"/>
            <w:r w:rsidRPr="007E0FEB">
              <w:rPr>
                <w:rFonts w:ascii="仿宋_GB2312" w:hAnsi="仿宋_GB2312" w:cs="仿宋_GB2312" w:hint="eastAsia"/>
                <w:kern w:val="0"/>
                <w:szCs w:val="21"/>
              </w:rPr>
              <w:t>醇结合蛋白、尿β</w:t>
            </w:r>
            <w:r w:rsidRPr="007E0FEB">
              <w:rPr>
                <w:rFonts w:ascii="仿宋_GB2312" w:hAnsi="仿宋_GB2312" w:cs="仿宋_GB2312"/>
                <w:kern w:val="0"/>
                <w:szCs w:val="21"/>
              </w:rPr>
              <w:t>2-</w:t>
            </w:r>
            <w:r w:rsidRPr="007E0FEB">
              <w:rPr>
                <w:rFonts w:ascii="仿宋_GB2312" w:hAnsi="仿宋_GB2312" w:cs="仿宋_GB2312" w:hint="eastAsia"/>
                <w:kern w:val="0"/>
                <w:szCs w:val="21"/>
              </w:rPr>
              <w:t>微球蛋白或α</w:t>
            </w:r>
            <w:r w:rsidRPr="007E0FEB">
              <w:rPr>
                <w:rFonts w:ascii="仿宋_GB2312" w:hAnsi="仿宋_GB2312" w:cs="仿宋_GB2312"/>
                <w:kern w:val="0"/>
                <w:szCs w:val="21"/>
              </w:rPr>
              <w:t>1-</w:t>
            </w:r>
            <w:r w:rsidRPr="007E0FEB">
              <w:rPr>
                <w:rFonts w:ascii="仿宋_GB2312" w:hAnsi="仿宋_GB2312" w:cs="仿宋_GB2312" w:hint="eastAsia"/>
                <w:kern w:val="0"/>
                <w:szCs w:val="21"/>
              </w:rPr>
              <w:t>微球蛋白</w:t>
            </w:r>
            <w:r w:rsidRPr="007E0FEB">
              <w:rPr>
                <w:rFonts w:ascii="仿宋_GB2312" w:hAnsi="仿宋_GB2312" w:cs="仿宋_GB2312"/>
                <w:kern w:val="0"/>
                <w:szCs w:val="21"/>
              </w:rPr>
              <w:t>*</w:t>
            </w:r>
            <w:r w:rsidRPr="007E0FEB">
              <w:rPr>
                <w:rFonts w:ascii="仿宋_GB2312" w:hAnsi="仿宋_GB2312" w:cs="仿宋_GB2312" w:hint="eastAsia"/>
                <w:kern w:val="0"/>
                <w:szCs w:val="21"/>
              </w:rPr>
              <w:t>、尿脱落细胞检查</w:t>
            </w:r>
            <w:r w:rsidRPr="007E0FEB">
              <w:rPr>
                <w:rFonts w:ascii="仿宋_GB2312" w:hAnsi="仿宋_GB2312" w:cs="仿宋_GB2312"/>
                <w:kern w:val="0"/>
                <w:szCs w:val="21"/>
              </w:rPr>
              <w:t>(</w:t>
            </w:r>
            <w:r w:rsidRPr="007E0FEB">
              <w:rPr>
                <w:rFonts w:ascii="仿宋_GB2312" w:hAnsi="仿宋_GB2312" w:cs="仿宋_GB2312" w:hint="eastAsia"/>
                <w:kern w:val="0"/>
                <w:szCs w:val="21"/>
              </w:rPr>
              <w:t>巴氏染色法或荧光素吖啶橙染色法</w:t>
            </w:r>
            <w:r w:rsidRPr="007E0FEB">
              <w:rPr>
                <w:rFonts w:ascii="仿宋_GB2312" w:hAnsi="仿宋_GB2312" w:cs="仿宋_GB2312"/>
                <w:kern w:val="0"/>
                <w:szCs w:val="21"/>
              </w:rPr>
              <w:t>)*</w:t>
            </w:r>
            <w:r w:rsidRPr="007E0FEB">
              <w:rPr>
                <w:rFonts w:ascii="仿宋_GB2312" w:hAnsi="仿宋_GB2312" w:cs="仿宋_GB2312" w:hint="eastAsia"/>
                <w:kern w:val="0"/>
                <w:szCs w:val="21"/>
              </w:rPr>
              <w:t>、尿铊</w:t>
            </w:r>
            <w:r w:rsidRPr="007E0FEB">
              <w:rPr>
                <w:rFonts w:ascii="仿宋_GB2312" w:hAnsi="仿宋_GB2312" w:cs="仿宋_GB2312"/>
                <w:kern w:val="0"/>
                <w:szCs w:val="21"/>
              </w:rPr>
              <w:t>*</w:t>
            </w:r>
            <w:r w:rsidRPr="007E0FEB">
              <w:rPr>
                <w:rFonts w:ascii="仿宋_GB2312" w:hAnsi="仿宋_GB2312" w:cs="仿宋_GB2312" w:hint="eastAsia"/>
                <w:kern w:val="0"/>
                <w:szCs w:val="21"/>
              </w:rPr>
              <w:t>、尿氟</w:t>
            </w:r>
            <w:r w:rsidRPr="007E0FEB">
              <w:rPr>
                <w:rFonts w:ascii="仿宋_GB2312" w:hAnsi="仿宋_GB2312" w:cs="仿宋_GB2312"/>
                <w:kern w:val="0"/>
                <w:szCs w:val="21"/>
              </w:rPr>
              <w:t>*</w:t>
            </w:r>
            <w:r w:rsidRPr="007E0FEB">
              <w:rPr>
                <w:rFonts w:ascii="仿宋_GB2312" w:hAnsi="仿宋_GB2312" w:cs="仿宋_GB2312" w:hint="eastAsia"/>
                <w:kern w:val="0"/>
                <w:szCs w:val="21"/>
              </w:rPr>
              <w:t>、尿镉</w:t>
            </w:r>
            <w:r w:rsidRPr="007E0FEB">
              <w:rPr>
                <w:rFonts w:ascii="仿宋_GB2312" w:hAnsi="仿宋_GB2312" w:cs="仿宋_GB2312"/>
                <w:kern w:val="0"/>
                <w:szCs w:val="21"/>
              </w:rPr>
              <w:t>*</w:t>
            </w:r>
            <w:r w:rsidRPr="007E0FEB">
              <w:rPr>
                <w:rFonts w:ascii="仿宋_GB2312" w:hAnsi="仿宋_GB2312" w:cs="仿宋_GB2312" w:hint="eastAsia"/>
                <w:kern w:val="0"/>
                <w:szCs w:val="21"/>
              </w:rPr>
              <w:t>、</w:t>
            </w:r>
            <w:proofErr w:type="gramStart"/>
            <w:r w:rsidRPr="007E0FEB">
              <w:rPr>
                <w:rFonts w:ascii="仿宋_GB2312" w:hAnsi="仿宋_GB2312" w:cs="仿宋_GB2312" w:hint="eastAsia"/>
                <w:kern w:val="0"/>
                <w:szCs w:val="21"/>
              </w:rPr>
              <w:t>尿汞</w:t>
            </w:r>
            <w:r w:rsidRPr="007E0FEB">
              <w:rPr>
                <w:rFonts w:ascii="仿宋_GB2312" w:hAnsi="仿宋_GB2312" w:cs="仿宋_GB2312"/>
                <w:kern w:val="0"/>
                <w:szCs w:val="21"/>
              </w:rPr>
              <w:t>*</w:t>
            </w:r>
            <w:proofErr w:type="gramEnd"/>
            <w:r w:rsidRPr="007E0FEB">
              <w:rPr>
                <w:rFonts w:ascii="仿宋_GB2312" w:hAnsi="仿宋_GB2312" w:cs="仿宋_GB2312" w:hint="eastAsia"/>
                <w:kern w:val="0"/>
                <w:szCs w:val="21"/>
              </w:rPr>
              <w:t>、尿砷</w:t>
            </w:r>
            <w:r w:rsidRPr="007E0FEB">
              <w:rPr>
                <w:rFonts w:ascii="仿宋_GB2312" w:hAnsi="仿宋_GB2312" w:cs="仿宋_GB2312"/>
                <w:kern w:val="0"/>
                <w:szCs w:val="21"/>
              </w:rPr>
              <w:t>*</w:t>
            </w:r>
            <w:r w:rsidRPr="007E0FEB">
              <w:rPr>
                <w:rFonts w:ascii="仿宋_GB2312" w:hAnsi="仿宋_GB2312" w:cs="仿宋_GB2312" w:hint="eastAsia"/>
                <w:kern w:val="0"/>
                <w:szCs w:val="21"/>
              </w:rPr>
              <w:t>或发砷</w:t>
            </w:r>
            <w:r w:rsidRPr="007E0FEB">
              <w:rPr>
                <w:rFonts w:ascii="仿宋_GB2312" w:hAnsi="仿宋_GB2312" w:cs="仿宋_GB2312"/>
                <w:kern w:val="0"/>
                <w:szCs w:val="21"/>
              </w:rPr>
              <w:t>*</w:t>
            </w:r>
            <w:r w:rsidRPr="007E0FEB">
              <w:rPr>
                <w:rFonts w:ascii="仿宋_GB2312" w:hAnsi="仿宋_GB2312" w:cs="仿宋_GB2312" w:hint="eastAsia"/>
                <w:kern w:val="0"/>
                <w:szCs w:val="21"/>
              </w:rPr>
              <w:t>、血铅</w:t>
            </w:r>
            <w:r w:rsidRPr="007E0FEB">
              <w:rPr>
                <w:rFonts w:ascii="仿宋_GB2312" w:hAnsi="仿宋_GB2312" w:cs="仿宋_GB2312"/>
                <w:kern w:val="0"/>
                <w:szCs w:val="21"/>
              </w:rPr>
              <w:t>*</w:t>
            </w:r>
            <w:r w:rsidRPr="007E0FEB">
              <w:rPr>
                <w:rFonts w:ascii="仿宋_GB2312" w:hAnsi="仿宋_GB2312" w:cs="仿宋_GB2312" w:hint="eastAsia"/>
                <w:kern w:val="0"/>
                <w:szCs w:val="21"/>
              </w:rPr>
              <w:t>或尿铅</w:t>
            </w:r>
            <w:r w:rsidRPr="007E0FEB">
              <w:rPr>
                <w:rFonts w:ascii="仿宋_GB2312" w:hAnsi="仿宋_GB2312" w:cs="仿宋_GB2312"/>
                <w:kern w:val="0"/>
                <w:szCs w:val="21"/>
              </w:rPr>
              <w:t>*</w:t>
            </w:r>
            <w:r w:rsidRPr="007E0FEB">
              <w:rPr>
                <w:rFonts w:ascii="仿宋_GB2312" w:hAnsi="仿宋_GB2312" w:cs="仿宋_GB2312" w:hint="eastAsia"/>
                <w:kern w:val="0"/>
                <w:szCs w:val="21"/>
              </w:rPr>
              <w:t>、心电图、</w:t>
            </w:r>
            <w:r w:rsidRPr="007E0FEB">
              <w:rPr>
                <w:rFonts w:ascii="仿宋_GB2312" w:hAnsi="仿宋_GB2312" w:cs="仿宋_GB2312"/>
                <w:kern w:val="0"/>
                <w:szCs w:val="21"/>
              </w:rPr>
              <w:t>X</w:t>
            </w:r>
            <w:r w:rsidRPr="007E0FEB">
              <w:rPr>
                <w:rFonts w:ascii="仿宋_GB2312" w:hAnsi="仿宋_GB2312" w:cs="仿宋_GB2312" w:hint="eastAsia"/>
                <w:kern w:val="0"/>
                <w:szCs w:val="21"/>
              </w:rPr>
              <w:t>射线摄片、肝脾</w:t>
            </w:r>
            <w:r w:rsidRPr="007E0FEB">
              <w:rPr>
                <w:rFonts w:ascii="仿宋_GB2312" w:hAnsi="仿宋_GB2312" w:cs="仿宋_GB2312"/>
                <w:kern w:val="0"/>
                <w:szCs w:val="21"/>
              </w:rPr>
              <w:t>B</w:t>
            </w:r>
            <w:r w:rsidRPr="007E0FEB">
              <w:rPr>
                <w:rFonts w:ascii="仿宋_GB2312" w:hAnsi="仿宋_GB2312" w:cs="仿宋_GB2312" w:hint="eastAsia"/>
                <w:kern w:val="0"/>
                <w:szCs w:val="21"/>
              </w:rPr>
              <w:t>超、肺功能。</w:t>
            </w:r>
          </w:p>
        </w:tc>
        <w:tc>
          <w:tcPr>
            <w:tcW w:w="4716"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计、身高体重计、紫外可见分光光度计或半自动生化分析仪或全自动生化分析仪或干式生化分析仪、离心机、酶标仪、电解质分析仪、全自动免疫散射分析仪或分光光度计、尿液干化学分析仪、尿有形成分分析仪、显微镜、自动涂片机、血液分析仪、血液分析仪（具备网织红细胞检测功能）、混匀器、显微镜、</w:t>
            </w:r>
            <w:r w:rsidRPr="007E0FEB">
              <w:rPr>
                <w:rFonts w:ascii="仿宋_GB2312" w:hAnsi="仿宋_GB2312" w:cs="仿宋_GB2312"/>
                <w:kern w:val="0"/>
                <w:szCs w:val="21"/>
              </w:rPr>
              <w:t>DR</w:t>
            </w:r>
            <w:r w:rsidRPr="007E0FEB">
              <w:rPr>
                <w:rFonts w:ascii="仿宋_GB2312" w:hAnsi="仿宋_GB2312" w:cs="仿宋_GB2312" w:hint="eastAsia"/>
                <w:kern w:val="0"/>
                <w:szCs w:val="21"/>
              </w:rPr>
              <w:t>或普通</w:t>
            </w:r>
            <w:r w:rsidRPr="007E0FEB">
              <w:rPr>
                <w:rFonts w:ascii="仿宋_GB2312" w:hAnsi="仿宋_GB2312" w:cs="仿宋_GB2312"/>
                <w:kern w:val="0"/>
                <w:szCs w:val="21"/>
              </w:rPr>
              <w:t>X</w:t>
            </w:r>
            <w:r w:rsidRPr="007E0FEB">
              <w:rPr>
                <w:rFonts w:ascii="仿宋_GB2312" w:hAnsi="仿宋_GB2312" w:cs="仿宋_GB2312" w:hint="eastAsia"/>
                <w:kern w:val="0"/>
                <w:szCs w:val="21"/>
              </w:rPr>
              <w:t>光机、彩色超声多普勒诊断仪、肺功能仪、心电仪、电感耦合等离子体质谱仪、超纯水制备仪、</w:t>
            </w:r>
            <w:proofErr w:type="gramStart"/>
            <w:r w:rsidRPr="007E0FEB">
              <w:rPr>
                <w:rFonts w:ascii="仿宋_GB2312" w:hAnsi="仿宋_GB2312" w:cs="仿宋_GB2312" w:hint="eastAsia"/>
                <w:kern w:val="0"/>
                <w:szCs w:val="21"/>
              </w:rPr>
              <w:t>铊单元素</w:t>
            </w:r>
            <w:proofErr w:type="gramEnd"/>
            <w:r w:rsidRPr="007E0FEB">
              <w:rPr>
                <w:rFonts w:ascii="仿宋_GB2312" w:hAnsi="仿宋_GB2312" w:cs="仿宋_GB2312" w:hint="eastAsia"/>
                <w:kern w:val="0"/>
                <w:szCs w:val="21"/>
              </w:rPr>
              <w:t>标准溶液、紫外可见分光光度计、恒温水浴箱、离子计或精密酸度计（氟离子选择电极、饱和甘汞电极）、</w:t>
            </w:r>
            <w:proofErr w:type="gramStart"/>
            <w:r w:rsidRPr="007E0FEB">
              <w:rPr>
                <w:rFonts w:ascii="仿宋_GB2312" w:hAnsi="仿宋_GB2312" w:cs="仿宋_GB2312" w:hint="eastAsia"/>
                <w:kern w:val="0"/>
                <w:szCs w:val="21"/>
              </w:rPr>
              <w:t>氟单元素</w:t>
            </w:r>
            <w:proofErr w:type="gramEnd"/>
            <w:r w:rsidRPr="007E0FEB">
              <w:rPr>
                <w:rFonts w:ascii="仿宋_GB2312" w:hAnsi="仿宋_GB2312" w:cs="仿宋_GB2312" w:hint="eastAsia"/>
                <w:kern w:val="0"/>
                <w:szCs w:val="21"/>
              </w:rPr>
              <w:t>标准溶液、电磁力搅拌器、分析天平、高效液相色谱仪（紫外检测器）、原子吸收光谱仪（石墨炉、背景校正装置、铅空心阴极灯、镉空心阴极灯）、</w:t>
            </w:r>
            <w:proofErr w:type="gramStart"/>
            <w:r w:rsidRPr="007E0FEB">
              <w:rPr>
                <w:rFonts w:ascii="仿宋_GB2312" w:hAnsi="仿宋_GB2312" w:cs="仿宋_GB2312" w:hint="eastAsia"/>
                <w:kern w:val="0"/>
                <w:szCs w:val="21"/>
              </w:rPr>
              <w:t>镉单元素</w:t>
            </w:r>
            <w:proofErr w:type="gramEnd"/>
            <w:r w:rsidRPr="007E0FEB">
              <w:rPr>
                <w:rFonts w:ascii="仿宋_GB2312" w:hAnsi="仿宋_GB2312" w:cs="仿宋_GB2312" w:hint="eastAsia"/>
                <w:kern w:val="0"/>
                <w:szCs w:val="21"/>
              </w:rPr>
              <w:t>标准溶液、尿比重计、测汞仪（</w:t>
            </w:r>
            <w:proofErr w:type="gramStart"/>
            <w:r w:rsidRPr="007E0FEB">
              <w:rPr>
                <w:rFonts w:ascii="仿宋_GB2312" w:hAnsi="仿宋_GB2312" w:cs="仿宋_GB2312" w:hint="eastAsia"/>
                <w:kern w:val="0"/>
                <w:szCs w:val="21"/>
              </w:rPr>
              <w:t>汞发生瓶</w:t>
            </w:r>
            <w:proofErr w:type="gramEnd"/>
            <w:r w:rsidRPr="007E0FEB">
              <w:rPr>
                <w:rFonts w:ascii="仿宋_GB2312" w:hAnsi="仿宋_GB2312" w:cs="仿宋_GB2312" w:hint="eastAsia"/>
                <w:kern w:val="0"/>
                <w:szCs w:val="21"/>
              </w:rPr>
              <w:t>）或原子荧光光度计（汞空心阴极灯）、微波消解器（消解罐）、</w:t>
            </w:r>
            <w:proofErr w:type="gramStart"/>
            <w:r w:rsidRPr="007E0FEB">
              <w:rPr>
                <w:rFonts w:ascii="仿宋_GB2312" w:hAnsi="仿宋_GB2312" w:cs="仿宋_GB2312" w:hint="eastAsia"/>
                <w:kern w:val="0"/>
                <w:szCs w:val="21"/>
              </w:rPr>
              <w:t>汞单元素</w:t>
            </w:r>
            <w:proofErr w:type="gramEnd"/>
            <w:r w:rsidRPr="007E0FEB">
              <w:rPr>
                <w:rFonts w:ascii="仿宋_GB2312" w:hAnsi="仿宋_GB2312" w:cs="仿宋_GB2312" w:hint="eastAsia"/>
                <w:kern w:val="0"/>
                <w:szCs w:val="21"/>
              </w:rPr>
              <w:t>标准溶液、原子吸收分光光度计（氢化物发生系统、砷无极放电灯）或原子荧光光度计（砷空心阴极灯）、</w:t>
            </w:r>
            <w:proofErr w:type="gramStart"/>
            <w:r w:rsidRPr="007E0FEB">
              <w:rPr>
                <w:rFonts w:ascii="仿宋_GB2312" w:hAnsi="仿宋_GB2312" w:cs="仿宋_GB2312" w:hint="eastAsia"/>
                <w:kern w:val="0"/>
                <w:szCs w:val="21"/>
              </w:rPr>
              <w:t>砷单元素</w:t>
            </w:r>
            <w:proofErr w:type="gramEnd"/>
            <w:r w:rsidRPr="007E0FEB">
              <w:rPr>
                <w:rFonts w:ascii="仿宋_GB2312" w:hAnsi="仿宋_GB2312" w:cs="仿宋_GB2312" w:hint="eastAsia"/>
                <w:kern w:val="0"/>
                <w:szCs w:val="21"/>
              </w:rPr>
              <w:t>标准溶液、电热板、旋涡混合器、</w:t>
            </w:r>
            <w:proofErr w:type="gramStart"/>
            <w:r w:rsidRPr="007E0FEB">
              <w:rPr>
                <w:rFonts w:ascii="仿宋_GB2312" w:hAnsi="仿宋_GB2312" w:cs="仿宋_GB2312" w:hint="eastAsia"/>
                <w:kern w:val="0"/>
                <w:szCs w:val="21"/>
              </w:rPr>
              <w:t>铅单元素</w:t>
            </w:r>
            <w:proofErr w:type="gramEnd"/>
            <w:r w:rsidRPr="007E0FEB">
              <w:rPr>
                <w:rFonts w:ascii="仿宋_GB2312" w:hAnsi="仿宋_GB2312" w:cs="仿宋_GB2312" w:hint="eastAsia"/>
                <w:kern w:val="0"/>
                <w:szCs w:val="21"/>
              </w:rPr>
              <w:t>标准溶液</w:t>
            </w:r>
          </w:p>
        </w:tc>
      </w:tr>
      <w:tr w:rsidR="00642ED3" w:rsidRPr="007E0FEB" w:rsidTr="00C13071">
        <w:trPr>
          <w:trHeight w:val="1691"/>
          <w:jc w:val="center"/>
        </w:trPr>
        <w:tc>
          <w:tcPr>
            <w:tcW w:w="1033" w:type="dxa"/>
          </w:tcPr>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lastRenderedPageBreak/>
              <w:t>（三）</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接</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触</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物</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理</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因</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素</w:t>
            </w:r>
          </w:p>
          <w:p w:rsidR="00642ED3" w:rsidRPr="007E0FEB" w:rsidRDefault="00642ED3" w:rsidP="00C13071">
            <w:pPr>
              <w:widowControl/>
              <w:spacing w:line="280" w:lineRule="exact"/>
              <w:jc w:val="center"/>
              <w:rPr>
                <w:rFonts w:ascii="仿宋_GB2312" w:eastAsia="仿宋_GB2312" w:hAnsi="仿宋_GB2312" w:cs="仿宋_GB2312"/>
                <w:b/>
                <w:bCs/>
                <w:kern w:val="0"/>
                <w:szCs w:val="21"/>
              </w:rPr>
            </w:pPr>
            <w:r w:rsidRPr="007E0FEB">
              <w:rPr>
                <w:rFonts w:ascii="仿宋_GB2312" w:hAnsi="仿宋_GB2312" w:cs="仿宋_GB2312" w:hint="eastAsia"/>
                <w:b/>
                <w:bCs/>
                <w:kern w:val="0"/>
                <w:szCs w:val="21"/>
              </w:rPr>
              <w:t>类</w:t>
            </w:r>
          </w:p>
        </w:tc>
        <w:tc>
          <w:tcPr>
            <w:tcW w:w="3119"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w:t>
            </w:r>
            <w:r w:rsidRPr="007E0FEB">
              <w:rPr>
                <w:rFonts w:ascii="仿宋_GB2312" w:hAnsi="仿宋_GB2312" w:cs="仿宋_GB2312" w:hint="eastAsia"/>
                <w:kern w:val="0"/>
                <w:szCs w:val="21"/>
                <w:lang w:val="ru-RU"/>
              </w:rPr>
              <w:t>、</w:t>
            </w:r>
            <w:r w:rsidRPr="007E0FEB">
              <w:rPr>
                <w:rFonts w:ascii="仿宋_GB2312" w:hAnsi="仿宋_GB2312" w:cs="仿宋_GB2312" w:hint="eastAsia"/>
                <w:kern w:val="0"/>
                <w:szCs w:val="21"/>
              </w:rPr>
              <w:t>心率、身高、体重、血常规、尿常规、血糖、总甘油三酯、血清</w:t>
            </w:r>
            <w:r w:rsidRPr="007E0FEB">
              <w:rPr>
                <w:rFonts w:ascii="仿宋_GB2312" w:hAnsi="仿宋_GB2312" w:cs="仿宋_GB2312"/>
                <w:kern w:val="0"/>
                <w:szCs w:val="21"/>
              </w:rPr>
              <w:t>ALT</w:t>
            </w:r>
            <w:r w:rsidRPr="007E0FEB">
              <w:rPr>
                <w:rFonts w:ascii="仿宋_GB2312" w:hAnsi="仿宋_GB2312" w:cs="仿宋_GB2312" w:hint="eastAsia"/>
                <w:kern w:val="0"/>
                <w:szCs w:val="21"/>
              </w:rPr>
              <w:t>、血电解质、肾功能、心电图、</w:t>
            </w:r>
            <w:r w:rsidRPr="007E0FEB">
              <w:rPr>
                <w:rFonts w:ascii="仿宋_GB2312" w:hAnsi="仿宋_GB2312" w:cs="仿宋_GB2312"/>
                <w:kern w:val="0"/>
                <w:szCs w:val="21"/>
              </w:rPr>
              <w:t>X</w:t>
            </w:r>
            <w:r w:rsidRPr="007E0FEB">
              <w:rPr>
                <w:rFonts w:ascii="仿宋_GB2312" w:hAnsi="仿宋_GB2312" w:cs="仿宋_GB2312" w:hint="eastAsia"/>
                <w:kern w:val="0"/>
                <w:szCs w:val="21"/>
              </w:rPr>
              <w:t>射线摄片、肝胆脾胰及双肾</w:t>
            </w:r>
            <w:r w:rsidRPr="007E0FEB">
              <w:rPr>
                <w:rFonts w:ascii="仿宋_GB2312" w:hAnsi="仿宋_GB2312" w:cs="仿宋_GB2312"/>
                <w:kern w:val="0"/>
                <w:szCs w:val="21"/>
              </w:rPr>
              <w:t>B</w:t>
            </w:r>
            <w:r w:rsidRPr="007E0FEB">
              <w:rPr>
                <w:rFonts w:ascii="仿宋_GB2312" w:hAnsi="仿宋_GB2312" w:cs="仿宋_GB2312" w:hint="eastAsia"/>
                <w:kern w:val="0"/>
                <w:szCs w:val="21"/>
              </w:rPr>
              <w:t>超、肺功能、纯音听阈测试。</w:t>
            </w:r>
          </w:p>
        </w:tc>
        <w:tc>
          <w:tcPr>
            <w:tcW w:w="4716"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血压计、身高体重计、</w:t>
            </w:r>
            <w:r w:rsidRPr="007E0FEB">
              <w:rPr>
                <w:rFonts w:ascii="仿宋_GB2312" w:hAnsi="仿宋_GB2312" w:cs="仿宋_GB2312"/>
                <w:kern w:val="0"/>
                <w:szCs w:val="21"/>
              </w:rPr>
              <w:t>DR</w:t>
            </w:r>
            <w:r w:rsidRPr="007E0FEB">
              <w:rPr>
                <w:rFonts w:ascii="仿宋_GB2312" w:hAnsi="仿宋_GB2312" w:cs="仿宋_GB2312" w:hint="eastAsia"/>
                <w:kern w:val="0"/>
                <w:szCs w:val="21"/>
              </w:rPr>
              <w:t>或普通</w:t>
            </w:r>
            <w:r w:rsidRPr="007E0FEB">
              <w:rPr>
                <w:rFonts w:ascii="仿宋_GB2312" w:hAnsi="仿宋_GB2312" w:cs="仿宋_GB2312"/>
                <w:kern w:val="0"/>
                <w:szCs w:val="21"/>
              </w:rPr>
              <w:t>X</w:t>
            </w:r>
            <w:r w:rsidRPr="007E0FEB">
              <w:rPr>
                <w:rFonts w:ascii="仿宋_GB2312" w:hAnsi="仿宋_GB2312" w:cs="仿宋_GB2312" w:hint="eastAsia"/>
                <w:kern w:val="0"/>
                <w:szCs w:val="21"/>
              </w:rPr>
              <w:t>光机、彩色多普勒超声诊断仪、纯音听力计、肺功能仪、心电图仪、紫外可见分光光度计</w:t>
            </w:r>
            <w:r w:rsidRPr="007E0FEB">
              <w:rPr>
                <w:rFonts w:ascii="仿宋_GB2312" w:hAnsi="仿宋_GB2312" w:cs="仿宋_GB2312"/>
                <w:kern w:val="0"/>
                <w:szCs w:val="21"/>
              </w:rPr>
              <w:t>/</w:t>
            </w:r>
            <w:r w:rsidRPr="007E0FEB">
              <w:rPr>
                <w:rFonts w:ascii="仿宋_GB2312" w:hAnsi="仿宋_GB2312" w:cs="仿宋_GB2312" w:hint="eastAsia"/>
                <w:kern w:val="0"/>
                <w:szCs w:val="21"/>
              </w:rPr>
              <w:t>半自动生化分析仪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全自动生化分析仪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干式生化分析仪、离心机、电解质分析仪、尿液干化学分析仪、尿有形成分分析仪</w:t>
            </w:r>
            <w:r w:rsidRPr="007E0FEB">
              <w:rPr>
                <w:rFonts w:ascii="仿宋_GB2312" w:hAnsi="仿宋_GB2312" w:cs="仿宋_GB2312"/>
                <w:kern w:val="0"/>
                <w:szCs w:val="21"/>
              </w:rPr>
              <w:t>/</w:t>
            </w:r>
            <w:r w:rsidRPr="007E0FEB">
              <w:rPr>
                <w:rFonts w:ascii="仿宋_GB2312" w:hAnsi="仿宋_GB2312" w:cs="仿宋_GB2312" w:hint="eastAsia"/>
                <w:kern w:val="0"/>
                <w:szCs w:val="21"/>
              </w:rPr>
              <w:t>显微镜、血液分析仪、混匀器、显微镜。</w:t>
            </w:r>
          </w:p>
        </w:tc>
      </w:tr>
      <w:tr w:rsidR="00642ED3" w:rsidRPr="007E0FEB" w:rsidTr="00C13071">
        <w:trPr>
          <w:trHeight w:val="284"/>
          <w:jc w:val="center"/>
        </w:trPr>
        <w:tc>
          <w:tcPr>
            <w:tcW w:w="1033" w:type="dxa"/>
          </w:tcPr>
          <w:p w:rsidR="00642ED3" w:rsidRPr="007E0FEB" w:rsidRDefault="00642ED3" w:rsidP="00C13071">
            <w:pPr>
              <w:widowControl/>
              <w:spacing w:line="280" w:lineRule="exact"/>
              <w:jc w:val="center"/>
              <w:rPr>
                <w:rFonts w:ascii="仿宋_GB2312" w:eastAsia="仿宋_GB2312" w:cs="仿宋_GB2312"/>
                <w:b/>
                <w:bCs/>
                <w:kern w:val="0"/>
                <w:szCs w:val="21"/>
              </w:rPr>
            </w:pPr>
          </w:p>
          <w:p w:rsidR="00642ED3" w:rsidRPr="007E0FEB" w:rsidRDefault="00642ED3" w:rsidP="00C13071">
            <w:pPr>
              <w:widowControl/>
              <w:spacing w:line="280" w:lineRule="exact"/>
              <w:jc w:val="center"/>
              <w:rPr>
                <w:rFonts w:ascii="仿宋_GB2312" w:eastAsia="仿宋_GB2312" w:cs="仿宋_GB2312"/>
                <w:b/>
                <w:bCs/>
                <w:kern w:val="0"/>
                <w:szCs w:val="21"/>
              </w:rPr>
            </w:pPr>
          </w:p>
          <w:p w:rsidR="00642ED3" w:rsidRPr="007E0FEB" w:rsidRDefault="00642ED3" w:rsidP="00C13071">
            <w:pPr>
              <w:widowControl/>
              <w:spacing w:line="280" w:lineRule="exact"/>
              <w:jc w:val="center"/>
              <w:rPr>
                <w:rFonts w:ascii="仿宋_GB2312" w:eastAsia="仿宋_GB2312" w:cs="仿宋_GB2312"/>
                <w:b/>
                <w:bCs/>
                <w:kern w:val="0"/>
                <w:szCs w:val="21"/>
              </w:rPr>
            </w:pPr>
          </w:p>
          <w:p w:rsidR="00642ED3" w:rsidRPr="007E0FEB" w:rsidRDefault="00642ED3" w:rsidP="00C13071">
            <w:pPr>
              <w:widowControl/>
              <w:spacing w:line="280" w:lineRule="exact"/>
              <w:jc w:val="center"/>
              <w:rPr>
                <w:rFonts w:ascii="仿宋_GB2312" w:eastAsia="仿宋_GB2312" w:cs="仿宋_GB2312"/>
                <w:b/>
                <w:bCs/>
                <w:kern w:val="0"/>
                <w:szCs w:val="21"/>
              </w:rPr>
            </w:pP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（四）</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接</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触</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生</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物</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因</w:t>
            </w:r>
          </w:p>
          <w:p w:rsidR="00642ED3" w:rsidRPr="007E0FEB" w:rsidRDefault="00642ED3" w:rsidP="00C13071">
            <w:pPr>
              <w:widowControl/>
              <w:spacing w:line="28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素</w:t>
            </w:r>
          </w:p>
          <w:p w:rsidR="00642ED3" w:rsidRPr="007E0FEB" w:rsidRDefault="00642ED3" w:rsidP="00C13071">
            <w:pPr>
              <w:widowControl/>
              <w:spacing w:line="280" w:lineRule="exact"/>
              <w:jc w:val="center"/>
              <w:rPr>
                <w:rFonts w:ascii="仿宋_GB2312" w:eastAsia="仿宋_GB2312" w:hAnsi="仿宋_GB2312" w:cs="仿宋_GB2312"/>
                <w:kern w:val="0"/>
                <w:szCs w:val="21"/>
              </w:rPr>
            </w:pPr>
            <w:r w:rsidRPr="007E0FEB">
              <w:rPr>
                <w:rFonts w:ascii="仿宋_GB2312" w:hAnsi="仿宋_GB2312" w:cs="仿宋_GB2312" w:hint="eastAsia"/>
                <w:b/>
                <w:bCs/>
                <w:kern w:val="0"/>
                <w:szCs w:val="21"/>
              </w:rPr>
              <w:t>类</w:t>
            </w:r>
          </w:p>
        </w:tc>
        <w:tc>
          <w:tcPr>
            <w:tcW w:w="3119"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w:t>
            </w:r>
            <w:r w:rsidRPr="007E0FEB">
              <w:rPr>
                <w:rFonts w:ascii="仿宋_GB2312" w:hAnsi="仿宋_GB2312" w:cs="仿宋_GB2312" w:hint="eastAsia"/>
                <w:kern w:val="0"/>
                <w:szCs w:val="21"/>
                <w:lang w:val="ru-RU"/>
              </w:rPr>
              <w:t>、</w:t>
            </w:r>
            <w:r w:rsidRPr="007E0FEB">
              <w:rPr>
                <w:rFonts w:ascii="仿宋_GB2312" w:hAnsi="仿宋_GB2312" w:cs="仿宋_GB2312" w:hint="eastAsia"/>
                <w:kern w:val="0"/>
                <w:szCs w:val="21"/>
              </w:rPr>
              <w:t>心率、身高、体重、血常规、尿常规、肝功能、血沉、炭疽细菌学检查</w:t>
            </w:r>
            <w:r w:rsidRPr="007E0FEB">
              <w:rPr>
                <w:rFonts w:ascii="仿宋_GB2312" w:hAnsi="仿宋_GB2312" w:cs="仿宋_GB2312"/>
                <w:kern w:val="0"/>
                <w:szCs w:val="21"/>
              </w:rPr>
              <w:t>*</w:t>
            </w:r>
            <w:r w:rsidRPr="007E0FEB">
              <w:rPr>
                <w:rFonts w:ascii="仿宋_GB2312" w:hAnsi="仿宋_GB2312" w:cs="仿宋_GB2312" w:hint="eastAsia"/>
                <w:kern w:val="0"/>
                <w:szCs w:val="21"/>
              </w:rPr>
              <w:t>、细菌培养</w:t>
            </w:r>
            <w:r w:rsidRPr="007E0FEB">
              <w:rPr>
                <w:rFonts w:ascii="仿宋_GB2312" w:hAnsi="仿宋_GB2312" w:cs="仿宋_GB2312"/>
                <w:kern w:val="0"/>
                <w:szCs w:val="21"/>
              </w:rPr>
              <w:t>*</w:t>
            </w:r>
            <w:r w:rsidRPr="007E0FEB">
              <w:rPr>
                <w:rFonts w:ascii="仿宋_GB2312" w:hAnsi="仿宋_GB2312" w:cs="仿宋_GB2312" w:hint="eastAsia"/>
                <w:kern w:val="0"/>
                <w:szCs w:val="21"/>
              </w:rPr>
              <w:t>、</w:t>
            </w:r>
            <w:proofErr w:type="gramStart"/>
            <w:r w:rsidRPr="007E0FEB">
              <w:rPr>
                <w:rFonts w:ascii="仿宋_GB2312" w:hAnsi="仿宋_GB2312" w:cs="仿宋_GB2312" w:hint="eastAsia"/>
                <w:kern w:val="0"/>
                <w:szCs w:val="21"/>
              </w:rPr>
              <w:t>虎红缓冲</w:t>
            </w:r>
            <w:proofErr w:type="gramEnd"/>
            <w:r w:rsidRPr="007E0FEB">
              <w:rPr>
                <w:rFonts w:ascii="仿宋_GB2312" w:hAnsi="仿宋_GB2312" w:cs="仿宋_GB2312" w:hint="eastAsia"/>
                <w:kern w:val="0"/>
                <w:szCs w:val="21"/>
              </w:rPr>
              <w:t>液</w:t>
            </w:r>
            <w:proofErr w:type="gramStart"/>
            <w:r w:rsidRPr="007E0FEB">
              <w:rPr>
                <w:rFonts w:ascii="仿宋_GB2312" w:hAnsi="仿宋_GB2312" w:cs="仿宋_GB2312" w:hint="eastAsia"/>
                <w:kern w:val="0"/>
                <w:szCs w:val="21"/>
              </w:rPr>
              <w:t>玻</w:t>
            </w:r>
            <w:proofErr w:type="gramEnd"/>
            <w:r w:rsidRPr="007E0FEB">
              <w:rPr>
                <w:rFonts w:ascii="仿宋_GB2312" w:hAnsi="仿宋_GB2312" w:cs="仿宋_GB2312" w:hint="eastAsia"/>
                <w:kern w:val="0"/>
                <w:szCs w:val="21"/>
              </w:rPr>
              <w:t>片凝集试验</w:t>
            </w:r>
            <w:r w:rsidRPr="007E0FEB">
              <w:rPr>
                <w:rFonts w:ascii="仿宋_GB2312" w:hAnsi="仿宋_GB2312" w:cs="仿宋_GB2312"/>
                <w:kern w:val="0"/>
                <w:szCs w:val="21"/>
              </w:rPr>
              <w:t xml:space="preserve"> (RPBT)*</w:t>
            </w:r>
            <w:r w:rsidRPr="007E0FEB">
              <w:rPr>
                <w:rFonts w:ascii="仿宋_GB2312" w:hAnsi="仿宋_GB2312" w:cs="仿宋_GB2312" w:hint="eastAsia"/>
                <w:kern w:val="0"/>
                <w:szCs w:val="21"/>
              </w:rPr>
              <w:t>、鉴别试验</w:t>
            </w:r>
            <w:r w:rsidRPr="007E0FEB">
              <w:rPr>
                <w:rFonts w:ascii="仿宋_GB2312" w:hAnsi="仿宋_GB2312" w:cs="仿宋_GB2312"/>
                <w:kern w:val="0"/>
                <w:szCs w:val="21"/>
              </w:rPr>
              <w:t>1</w:t>
            </w:r>
            <w:r w:rsidRPr="007E0FEB">
              <w:rPr>
                <w:rFonts w:ascii="仿宋_GB2312" w:hAnsi="仿宋_GB2312" w:cs="仿宋_GB2312" w:hint="eastAsia"/>
                <w:kern w:val="0"/>
                <w:szCs w:val="21"/>
              </w:rPr>
              <w:t>－</w:t>
            </w:r>
            <w:r w:rsidRPr="007E0FEB">
              <w:rPr>
                <w:rFonts w:ascii="仿宋_GB2312" w:hAnsi="仿宋_GB2312" w:cs="仿宋_GB2312"/>
                <w:kern w:val="0"/>
                <w:szCs w:val="21"/>
              </w:rPr>
              <w:t>2</w:t>
            </w:r>
            <w:r w:rsidRPr="007E0FEB">
              <w:rPr>
                <w:rFonts w:ascii="仿宋_GB2312" w:hAnsi="仿宋_GB2312" w:cs="仿宋_GB2312" w:hint="eastAsia"/>
                <w:kern w:val="0"/>
                <w:szCs w:val="21"/>
              </w:rPr>
              <w:t>种：串珠试验</w:t>
            </w:r>
            <w:r w:rsidRPr="007E0FEB">
              <w:rPr>
                <w:rFonts w:ascii="仿宋_GB2312" w:hAnsi="仿宋_GB2312" w:cs="仿宋_GB2312"/>
                <w:kern w:val="0"/>
                <w:szCs w:val="21"/>
              </w:rPr>
              <w:t>(</w:t>
            </w:r>
            <w:r w:rsidRPr="007E0FEB">
              <w:rPr>
                <w:rFonts w:ascii="仿宋_GB2312" w:hAnsi="仿宋_GB2312" w:cs="仿宋_GB2312" w:hint="eastAsia"/>
                <w:kern w:val="0"/>
                <w:szCs w:val="21"/>
              </w:rPr>
              <w:t>琼脂薄片法</w:t>
            </w:r>
            <w:r w:rsidRPr="007E0FEB">
              <w:rPr>
                <w:rFonts w:ascii="仿宋_GB2312" w:hAnsi="仿宋_GB2312" w:cs="仿宋_GB2312"/>
                <w:kern w:val="0"/>
                <w:szCs w:val="21"/>
              </w:rPr>
              <w:t>)*</w:t>
            </w:r>
            <w:r w:rsidRPr="007E0FEB">
              <w:rPr>
                <w:rFonts w:ascii="仿宋_GB2312" w:hAnsi="仿宋_GB2312" w:cs="仿宋_GB2312" w:hint="eastAsia"/>
                <w:kern w:val="0"/>
                <w:szCs w:val="21"/>
              </w:rPr>
              <w:t>、噬菌体裂解试验</w:t>
            </w:r>
            <w:r w:rsidRPr="007E0FEB">
              <w:rPr>
                <w:rFonts w:ascii="仿宋_GB2312" w:hAnsi="仿宋_GB2312" w:cs="仿宋_GB2312"/>
                <w:kern w:val="0"/>
                <w:szCs w:val="21"/>
              </w:rPr>
              <w:t>*</w:t>
            </w:r>
            <w:r w:rsidRPr="007E0FEB">
              <w:rPr>
                <w:rFonts w:ascii="仿宋_GB2312" w:hAnsi="仿宋_GB2312" w:cs="仿宋_GB2312" w:hint="eastAsia"/>
                <w:kern w:val="0"/>
                <w:szCs w:val="21"/>
              </w:rPr>
              <w:t>、青霉素抑制试验</w:t>
            </w:r>
            <w:r w:rsidRPr="007E0FEB">
              <w:rPr>
                <w:rFonts w:ascii="仿宋_GB2312" w:hAnsi="仿宋_GB2312" w:cs="仿宋_GB2312"/>
                <w:kern w:val="0"/>
                <w:szCs w:val="21"/>
              </w:rPr>
              <w:t>*</w:t>
            </w:r>
            <w:r w:rsidRPr="007E0FEB">
              <w:rPr>
                <w:rFonts w:ascii="仿宋_GB2312" w:hAnsi="仿宋_GB2312" w:cs="仿宋_GB2312" w:hint="eastAsia"/>
                <w:kern w:val="0"/>
                <w:szCs w:val="21"/>
              </w:rPr>
              <w:t>、免疫学检查</w:t>
            </w:r>
            <w:r w:rsidRPr="007E0FEB">
              <w:rPr>
                <w:rFonts w:ascii="仿宋_GB2312" w:hAnsi="仿宋_GB2312" w:cs="仿宋_GB2312"/>
                <w:kern w:val="0"/>
                <w:szCs w:val="21"/>
              </w:rPr>
              <w:t>1</w:t>
            </w:r>
            <w:r w:rsidRPr="007E0FEB">
              <w:rPr>
                <w:rFonts w:ascii="仿宋_GB2312" w:hAnsi="仿宋_GB2312" w:cs="仿宋_GB2312" w:hint="eastAsia"/>
                <w:kern w:val="0"/>
                <w:szCs w:val="21"/>
              </w:rPr>
              <w:t>－</w:t>
            </w:r>
            <w:r w:rsidRPr="007E0FEB">
              <w:rPr>
                <w:rFonts w:ascii="仿宋_GB2312" w:hAnsi="仿宋_GB2312" w:cs="仿宋_GB2312"/>
                <w:kern w:val="0"/>
                <w:szCs w:val="21"/>
              </w:rPr>
              <w:t>2</w:t>
            </w:r>
            <w:r w:rsidRPr="007E0FEB">
              <w:rPr>
                <w:rFonts w:ascii="仿宋_GB2312" w:hAnsi="仿宋_GB2312" w:cs="仿宋_GB2312" w:hint="eastAsia"/>
                <w:kern w:val="0"/>
                <w:szCs w:val="21"/>
              </w:rPr>
              <w:t>项：试管凝集反应</w:t>
            </w:r>
            <w:r w:rsidRPr="007E0FEB">
              <w:rPr>
                <w:rFonts w:ascii="仿宋_GB2312" w:hAnsi="仿宋_GB2312" w:cs="仿宋_GB2312"/>
                <w:kern w:val="0"/>
                <w:szCs w:val="21"/>
              </w:rPr>
              <w:t>(Wright</w:t>
            </w:r>
            <w:r w:rsidRPr="007E0FEB">
              <w:rPr>
                <w:rFonts w:ascii="仿宋_GB2312" w:hAnsi="仿宋_GB2312" w:cs="仿宋_GB2312" w:hint="eastAsia"/>
                <w:kern w:val="0"/>
                <w:szCs w:val="21"/>
              </w:rPr>
              <w:t>反应</w:t>
            </w:r>
            <w:r w:rsidRPr="007E0FEB">
              <w:rPr>
                <w:rFonts w:ascii="仿宋_GB2312" w:hAnsi="仿宋_GB2312" w:cs="仿宋_GB2312"/>
                <w:kern w:val="0"/>
                <w:szCs w:val="21"/>
              </w:rPr>
              <w:t>)*</w:t>
            </w:r>
            <w:r w:rsidRPr="007E0FEB">
              <w:rPr>
                <w:rFonts w:ascii="仿宋_GB2312" w:hAnsi="仿宋_GB2312" w:cs="仿宋_GB2312" w:hint="eastAsia"/>
                <w:kern w:val="0"/>
                <w:szCs w:val="21"/>
              </w:rPr>
              <w:t>、酶联免疫吸附试验（</w:t>
            </w:r>
            <w:r w:rsidRPr="007E0FEB">
              <w:rPr>
                <w:rFonts w:ascii="仿宋_GB2312" w:hAnsi="仿宋_GB2312" w:cs="仿宋_GB2312"/>
                <w:kern w:val="0"/>
                <w:szCs w:val="21"/>
              </w:rPr>
              <w:t>ELISA</w:t>
            </w:r>
            <w:r w:rsidRPr="007E0FEB">
              <w:rPr>
                <w:rFonts w:ascii="仿宋_GB2312" w:hAnsi="仿宋_GB2312" w:cs="仿宋_GB2312" w:hint="eastAsia"/>
                <w:kern w:val="0"/>
                <w:szCs w:val="21"/>
              </w:rPr>
              <w:t>）</w:t>
            </w:r>
            <w:r w:rsidRPr="007E0FEB">
              <w:rPr>
                <w:rFonts w:ascii="仿宋_GB2312" w:hAnsi="仿宋_GB2312" w:cs="仿宋_GB2312"/>
                <w:kern w:val="0"/>
                <w:szCs w:val="21"/>
              </w:rPr>
              <w:t>*</w:t>
            </w:r>
            <w:r w:rsidRPr="007E0FEB">
              <w:rPr>
                <w:rFonts w:ascii="仿宋_GB2312" w:hAnsi="仿宋_GB2312" w:cs="仿宋_GB2312" w:hint="eastAsia"/>
                <w:kern w:val="0"/>
                <w:szCs w:val="21"/>
              </w:rPr>
              <w:t>、</w:t>
            </w:r>
            <w:r w:rsidRPr="007E0FEB">
              <w:rPr>
                <w:rFonts w:ascii="仿宋_GB2312" w:hAnsi="仿宋_GB2312" w:cs="仿宋_GB2312"/>
                <w:kern w:val="0"/>
                <w:szCs w:val="21"/>
              </w:rPr>
              <w:t>2</w:t>
            </w:r>
            <w:r w:rsidRPr="007E0FEB">
              <w:rPr>
                <w:rFonts w:ascii="仿宋_GB2312" w:hAnsi="仿宋_GB2312" w:cs="仿宋_GB2312" w:hint="eastAsia"/>
                <w:kern w:val="0"/>
                <w:szCs w:val="21"/>
              </w:rPr>
              <w:t>－巯基乙醇（</w:t>
            </w:r>
            <w:r w:rsidRPr="007E0FEB">
              <w:rPr>
                <w:rFonts w:ascii="仿宋_GB2312" w:hAnsi="仿宋_GB2312" w:cs="仿宋_GB2312"/>
                <w:kern w:val="0"/>
                <w:szCs w:val="21"/>
              </w:rPr>
              <w:t>2</w:t>
            </w:r>
            <w:r w:rsidRPr="007E0FEB">
              <w:rPr>
                <w:rFonts w:ascii="仿宋_GB2312" w:hAnsi="仿宋_GB2312" w:cs="仿宋_GB2312" w:hint="eastAsia"/>
                <w:kern w:val="0"/>
                <w:szCs w:val="21"/>
              </w:rPr>
              <w:t>－</w:t>
            </w:r>
            <w:r w:rsidRPr="007E0FEB">
              <w:rPr>
                <w:rFonts w:ascii="仿宋_GB2312" w:hAnsi="仿宋_GB2312" w:cs="仿宋_GB2312"/>
                <w:kern w:val="0"/>
                <w:szCs w:val="21"/>
              </w:rPr>
              <w:t>ME</w:t>
            </w:r>
            <w:r w:rsidRPr="007E0FEB">
              <w:rPr>
                <w:rFonts w:ascii="仿宋_GB2312" w:hAnsi="仿宋_GB2312" w:cs="仿宋_GB2312" w:hint="eastAsia"/>
                <w:kern w:val="0"/>
                <w:szCs w:val="21"/>
              </w:rPr>
              <w:t>）试验</w:t>
            </w:r>
            <w:r w:rsidRPr="007E0FEB">
              <w:rPr>
                <w:rFonts w:ascii="仿宋_GB2312" w:hAnsi="仿宋_GB2312" w:cs="仿宋_GB2312"/>
                <w:kern w:val="0"/>
                <w:szCs w:val="21"/>
              </w:rPr>
              <w:t>*</w:t>
            </w:r>
            <w:r w:rsidRPr="007E0FEB">
              <w:rPr>
                <w:rFonts w:ascii="仿宋_GB2312" w:hAnsi="仿宋_GB2312" w:cs="仿宋_GB2312" w:hint="eastAsia"/>
                <w:kern w:val="0"/>
                <w:szCs w:val="21"/>
              </w:rPr>
              <w:t>、补体结合试验（</w:t>
            </w:r>
            <w:r w:rsidRPr="007E0FEB">
              <w:rPr>
                <w:rFonts w:ascii="仿宋_GB2312" w:hAnsi="仿宋_GB2312" w:cs="仿宋_GB2312"/>
                <w:kern w:val="0"/>
                <w:szCs w:val="21"/>
              </w:rPr>
              <w:t>CFT</w:t>
            </w:r>
            <w:r w:rsidRPr="007E0FEB">
              <w:rPr>
                <w:rFonts w:ascii="仿宋_GB2312" w:hAnsi="仿宋_GB2312" w:cs="仿宋_GB2312" w:hint="eastAsia"/>
                <w:kern w:val="0"/>
                <w:szCs w:val="21"/>
              </w:rPr>
              <w:t>）</w:t>
            </w:r>
            <w:r w:rsidRPr="007E0FEB">
              <w:rPr>
                <w:rFonts w:ascii="仿宋_GB2312" w:hAnsi="仿宋_GB2312" w:cs="仿宋_GB2312"/>
                <w:kern w:val="0"/>
                <w:szCs w:val="21"/>
              </w:rPr>
              <w:t>*</w:t>
            </w:r>
            <w:r w:rsidRPr="007E0FEB">
              <w:rPr>
                <w:rFonts w:ascii="仿宋_GB2312" w:hAnsi="仿宋_GB2312" w:cs="仿宋_GB2312" w:hint="eastAsia"/>
                <w:kern w:val="0"/>
                <w:szCs w:val="21"/>
              </w:rPr>
              <w:t>、</w:t>
            </w:r>
            <w:r w:rsidRPr="007E0FEB">
              <w:rPr>
                <w:rFonts w:ascii="仿宋_GB2312" w:hAnsi="仿宋_GB2312" w:cs="仿宋_GB2312" w:hint="eastAsia"/>
                <w:bCs/>
                <w:kern w:val="0"/>
                <w:szCs w:val="21"/>
              </w:rPr>
              <w:t>妇科</w:t>
            </w:r>
            <w:r w:rsidRPr="007E0FEB">
              <w:rPr>
                <w:rFonts w:ascii="仿宋_GB2312" w:hAnsi="仿宋_GB2312" w:cs="仿宋_GB2312"/>
                <w:bCs/>
                <w:kern w:val="0"/>
                <w:szCs w:val="21"/>
              </w:rPr>
              <w:t>B</w:t>
            </w:r>
            <w:r w:rsidRPr="007E0FEB">
              <w:rPr>
                <w:rFonts w:ascii="仿宋_GB2312" w:hAnsi="仿宋_GB2312" w:cs="仿宋_GB2312" w:hint="eastAsia"/>
                <w:bCs/>
                <w:kern w:val="0"/>
                <w:szCs w:val="21"/>
              </w:rPr>
              <w:t>超、肝脾</w:t>
            </w:r>
            <w:r w:rsidRPr="007E0FEB">
              <w:rPr>
                <w:rFonts w:ascii="仿宋_GB2312" w:hAnsi="仿宋_GB2312" w:cs="仿宋_GB2312"/>
                <w:bCs/>
                <w:kern w:val="0"/>
                <w:szCs w:val="21"/>
              </w:rPr>
              <w:t>B</w:t>
            </w:r>
            <w:r w:rsidRPr="007E0FEB">
              <w:rPr>
                <w:rFonts w:ascii="仿宋_GB2312" w:hAnsi="仿宋_GB2312" w:cs="仿宋_GB2312" w:hint="eastAsia"/>
                <w:bCs/>
                <w:kern w:val="0"/>
                <w:szCs w:val="21"/>
              </w:rPr>
              <w:t>超、心电图。</w:t>
            </w:r>
          </w:p>
        </w:tc>
        <w:tc>
          <w:tcPr>
            <w:tcW w:w="4716"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血压计、身高体重计、彩色多普勒超声诊断仪、心电图仪、半自动生化分析仪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全自动生化分析仪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干式生化分析仪、离心机、魏氏血沉管或自动血沉分析仪、尿液干化学分析仪、尿有形成分分析仪</w:t>
            </w:r>
            <w:r w:rsidRPr="007E0FEB">
              <w:rPr>
                <w:rFonts w:ascii="仿宋_GB2312" w:hAnsi="仿宋_GB2312" w:cs="仿宋_GB2312"/>
                <w:kern w:val="0"/>
                <w:szCs w:val="21"/>
              </w:rPr>
              <w:t>/</w:t>
            </w:r>
            <w:r w:rsidRPr="007E0FEB">
              <w:rPr>
                <w:rFonts w:ascii="仿宋_GB2312" w:hAnsi="仿宋_GB2312" w:cs="仿宋_GB2312" w:hint="eastAsia"/>
                <w:kern w:val="0"/>
                <w:szCs w:val="21"/>
              </w:rPr>
              <w:t>显微镜、培养箱、自动微生物鉴定与药</w:t>
            </w:r>
            <w:proofErr w:type="gramStart"/>
            <w:r w:rsidRPr="007E0FEB">
              <w:rPr>
                <w:rFonts w:ascii="仿宋_GB2312" w:hAnsi="仿宋_GB2312" w:cs="仿宋_GB2312" w:hint="eastAsia"/>
                <w:kern w:val="0"/>
                <w:szCs w:val="21"/>
              </w:rPr>
              <w:t>敏分析</w:t>
            </w:r>
            <w:proofErr w:type="gramEnd"/>
            <w:r w:rsidRPr="007E0FEB">
              <w:rPr>
                <w:rFonts w:ascii="仿宋_GB2312" w:hAnsi="仿宋_GB2312" w:cs="仿宋_GB2312" w:hint="eastAsia"/>
                <w:kern w:val="0"/>
                <w:szCs w:val="21"/>
              </w:rPr>
              <w:t>仪、血液分析仪、混匀器、显微镜、全自动免疫散射分析仪。</w:t>
            </w:r>
          </w:p>
        </w:tc>
      </w:tr>
      <w:tr w:rsidR="00642ED3" w:rsidRPr="007E0FEB" w:rsidTr="00C13071">
        <w:trPr>
          <w:trHeight w:val="3321"/>
          <w:jc w:val="center"/>
        </w:trPr>
        <w:tc>
          <w:tcPr>
            <w:tcW w:w="1033" w:type="dxa"/>
          </w:tcPr>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（五）</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接</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触</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放</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射</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因</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素</w:t>
            </w:r>
          </w:p>
          <w:p w:rsidR="00642ED3" w:rsidRPr="007E0FEB" w:rsidRDefault="00642ED3" w:rsidP="00C13071">
            <w:pPr>
              <w:widowControl/>
              <w:spacing w:line="360" w:lineRule="exact"/>
              <w:jc w:val="center"/>
              <w:rPr>
                <w:rFonts w:ascii="仿宋_GB2312" w:eastAsia="仿宋_GB2312" w:hAnsi="仿宋_GB2312" w:cs="仿宋_GB2312"/>
                <w:b/>
                <w:bCs/>
                <w:kern w:val="0"/>
                <w:szCs w:val="21"/>
              </w:rPr>
            </w:pPr>
            <w:r w:rsidRPr="007E0FEB">
              <w:rPr>
                <w:rFonts w:ascii="仿宋_GB2312" w:hAnsi="仿宋_GB2312" w:cs="仿宋_GB2312" w:hint="eastAsia"/>
                <w:b/>
                <w:bCs/>
                <w:kern w:val="0"/>
                <w:szCs w:val="21"/>
              </w:rPr>
              <w:t>类</w:t>
            </w:r>
          </w:p>
        </w:tc>
        <w:tc>
          <w:tcPr>
            <w:tcW w:w="3119"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w:t>
            </w:r>
            <w:r w:rsidRPr="007E0FEB">
              <w:rPr>
                <w:rFonts w:ascii="仿宋_GB2312" w:hAnsi="仿宋_GB2312" w:cs="仿宋_GB2312" w:hint="eastAsia"/>
                <w:kern w:val="0"/>
                <w:szCs w:val="21"/>
                <w:lang w:val="ru-RU"/>
              </w:rPr>
              <w:t>、</w:t>
            </w:r>
            <w:r w:rsidRPr="007E0FEB">
              <w:rPr>
                <w:rFonts w:ascii="仿宋_GB2312" w:hAnsi="仿宋_GB2312" w:cs="仿宋_GB2312" w:hint="eastAsia"/>
                <w:kern w:val="0"/>
                <w:szCs w:val="21"/>
              </w:rPr>
              <w:t>心率、身高、体重、血常规、白细胞分类、尿常规、血糖、肝功能、肾功能、甲状腺功能、血清睾丸酮</w:t>
            </w:r>
            <w:r w:rsidRPr="007E0FEB">
              <w:rPr>
                <w:rFonts w:ascii="仿宋_GB2312" w:hAnsi="仿宋_GB2312" w:cs="仿宋_GB2312"/>
                <w:kern w:val="0"/>
                <w:szCs w:val="21"/>
              </w:rPr>
              <w:t>*</w:t>
            </w:r>
            <w:r w:rsidRPr="007E0FEB">
              <w:rPr>
                <w:rFonts w:ascii="仿宋_GB2312" w:hAnsi="仿宋_GB2312" w:cs="仿宋_GB2312" w:hint="eastAsia"/>
                <w:kern w:val="0"/>
                <w:szCs w:val="21"/>
              </w:rPr>
              <w:t>、痰细胞学检查</w:t>
            </w:r>
            <w:r w:rsidRPr="007E0FEB">
              <w:rPr>
                <w:rFonts w:ascii="仿宋_GB2312" w:hAnsi="仿宋_GB2312" w:cs="仿宋_GB2312"/>
                <w:kern w:val="0"/>
                <w:szCs w:val="21"/>
              </w:rPr>
              <w:t>*</w:t>
            </w:r>
            <w:r w:rsidRPr="007E0FEB">
              <w:rPr>
                <w:rFonts w:ascii="仿宋_GB2312" w:hAnsi="仿宋_GB2312" w:cs="仿宋_GB2312" w:hint="eastAsia"/>
                <w:kern w:val="0"/>
                <w:szCs w:val="21"/>
              </w:rPr>
              <w:t>、外周淋巴细胞染色体畸变分析、外周淋巴细胞微核试验、心电图、腹部</w:t>
            </w:r>
            <w:r w:rsidRPr="007E0FEB">
              <w:rPr>
                <w:rFonts w:ascii="仿宋_GB2312" w:hAnsi="仿宋_GB2312" w:cs="仿宋_GB2312"/>
                <w:kern w:val="0"/>
                <w:szCs w:val="21"/>
              </w:rPr>
              <w:t>B</w:t>
            </w:r>
            <w:r w:rsidRPr="007E0FEB">
              <w:rPr>
                <w:rFonts w:ascii="仿宋_GB2312" w:hAnsi="仿宋_GB2312" w:cs="仿宋_GB2312" w:hint="eastAsia"/>
                <w:kern w:val="0"/>
                <w:szCs w:val="21"/>
              </w:rPr>
              <w:t>超、胸部</w:t>
            </w:r>
            <w:r w:rsidRPr="007E0FEB">
              <w:rPr>
                <w:rFonts w:ascii="仿宋_GB2312" w:hAnsi="仿宋_GB2312" w:cs="仿宋_GB2312"/>
                <w:kern w:val="0"/>
                <w:szCs w:val="21"/>
              </w:rPr>
              <w:t>X</w:t>
            </w:r>
            <w:r w:rsidRPr="007E0FEB">
              <w:rPr>
                <w:rFonts w:ascii="仿宋_GB2312" w:hAnsi="仿宋_GB2312" w:cs="仿宋_GB2312" w:hint="eastAsia"/>
                <w:kern w:val="0"/>
                <w:szCs w:val="21"/>
              </w:rPr>
              <w:t>射线摄片、肺功能。</w:t>
            </w:r>
          </w:p>
        </w:tc>
        <w:tc>
          <w:tcPr>
            <w:tcW w:w="4716"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血压计、身高体重计、</w:t>
            </w:r>
            <w:r w:rsidRPr="007E0FEB">
              <w:rPr>
                <w:rFonts w:ascii="仿宋_GB2312" w:hAnsi="仿宋_GB2312" w:cs="仿宋_GB2312"/>
                <w:kern w:val="0"/>
                <w:szCs w:val="21"/>
              </w:rPr>
              <w:t>DR</w:t>
            </w:r>
            <w:r w:rsidRPr="007E0FEB">
              <w:rPr>
                <w:rFonts w:ascii="仿宋_GB2312" w:hAnsi="仿宋_GB2312" w:cs="仿宋_GB2312" w:hint="eastAsia"/>
                <w:kern w:val="0"/>
                <w:szCs w:val="21"/>
              </w:rPr>
              <w:t>或普通</w:t>
            </w:r>
            <w:r w:rsidRPr="007E0FEB">
              <w:rPr>
                <w:rFonts w:ascii="仿宋_GB2312" w:hAnsi="仿宋_GB2312" w:cs="仿宋_GB2312"/>
                <w:kern w:val="0"/>
                <w:szCs w:val="21"/>
              </w:rPr>
              <w:t>X</w:t>
            </w:r>
            <w:r w:rsidRPr="007E0FEB">
              <w:rPr>
                <w:rFonts w:ascii="仿宋_GB2312" w:hAnsi="仿宋_GB2312" w:cs="仿宋_GB2312" w:hint="eastAsia"/>
                <w:kern w:val="0"/>
                <w:szCs w:val="21"/>
              </w:rPr>
              <w:t>光机、心电图仪、彩色多普勒超声诊断仪、肺功能仪、血液分析仪、混匀器、显微镜、尿液干化学分析仪、尿有形成分分析仪</w:t>
            </w:r>
            <w:r w:rsidRPr="007E0FEB">
              <w:rPr>
                <w:rFonts w:ascii="仿宋_GB2312" w:hAnsi="仿宋_GB2312" w:cs="仿宋_GB2312"/>
                <w:kern w:val="0"/>
                <w:szCs w:val="21"/>
              </w:rPr>
              <w:t>/</w:t>
            </w:r>
            <w:r w:rsidRPr="007E0FEB">
              <w:rPr>
                <w:rFonts w:ascii="仿宋_GB2312" w:hAnsi="仿宋_GB2312" w:cs="仿宋_GB2312" w:hint="eastAsia"/>
                <w:kern w:val="0"/>
                <w:szCs w:val="21"/>
              </w:rPr>
              <w:t>显微镜、离心机、紫外可见分光光度计</w:t>
            </w:r>
            <w:r w:rsidRPr="007E0FEB">
              <w:rPr>
                <w:rFonts w:ascii="仿宋_GB2312" w:hAnsi="仿宋_GB2312" w:cs="仿宋_GB2312"/>
                <w:kern w:val="0"/>
                <w:szCs w:val="21"/>
              </w:rPr>
              <w:t>/</w:t>
            </w:r>
            <w:r w:rsidRPr="007E0FEB">
              <w:rPr>
                <w:rFonts w:ascii="仿宋_GB2312" w:hAnsi="仿宋_GB2312" w:cs="仿宋_GB2312" w:hint="eastAsia"/>
                <w:kern w:val="0"/>
                <w:szCs w:val="21"/>
              </w:rPr>
              <w:t>半自动生化分析仪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全自动生化分析仪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干式生化分析仪、染色体畸变分析系统、涡旋混匀器、抽液泵、半自动化学发光免疫分析仪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全自动化学发光免疫分析仪、显微摄影仪、自动涂片机。</w:t>
            </w:r>
          </w:p>
        </w:tc>
      </w:tr>
      <w:tr w:rsidR="00642ED3" w:rsidRPr="007E0FEB" w:rsidTr="00C13071">
        <w:trPr>
          <w:trHeight w:val="3110"/>
          <w:jc w:val="center"/>
        </w:trPr>
        <w:tc>
          <w:tcPr>
            <w:tcW w:w="1033" w:type="dxa"/>
          </w:tcPr>
          <w:p w:rsidR="00642ED3" w:rsidRPr="007E0FEB" w:rsidRDefault="00642ED3" w:rsidP="00C13071">
            <w:pPr>
              <w:widowControl/>
              <w:spacing w:line="360" w:lineRule="exact"/>
              <w:jc w:val="center"/>
              <w:rPr>
                <w:rFonts w:ascii="仿宋_GB2312" w:eastAsia="仿宋_GB2312" w:cs="仿宋_GB2312"/>
                <w:b/>
                <w:bCs/>
                <w:kern w:val="0"/>
                <w:szCs w:val="21"/>
              </w:rPr>
            </w:pP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（六）</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其</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他</w:t>
            </w:r>
          </w:p>
          <w:p w:rsidR="00642ED3" w:rsidRPr="007E0FEB" w:rsidRDefault="00642ED3" w:rsidP="00C13071">
            <w:pPr>
              <w:widowControl/>
              <w:spacing w:line="360" w:lineRule="exact"/>
              <w:jc w:val="center"/>
              <w:rPr>
                <w:rFonts w:ascii="仿宋_GB2312" w:eastAsia="仿宋_GB2312" w:cs="仿宋_GB2312"/>
                <w:b/>
                <w:bCs/>
                <w:kern w:val="0"/>
                <w:szCs w:val="21"/>
              </w:rPr>
            </w:pPr>
            <w:r w:rsidRPr="007E0FEB">
              <w:rPr>
                <w:rFonts w:ascii="仿宋_GB2312" w:hAnsi="仿宋_GB2312" w:cs="仿宋_GB2312" w:hint="eastAsia"/>
                <w:b/>
                <w:bCs/>
                <w:kern w:val="0"/>
                <w:szCs w:val="21"/>
              </w:rPr>
              <w:t>类</w:t>
            </w:r>
          </w:p>
          <w:p w:rsidR="00642ED3" w:rsidRPr="007E0FEB" w:rsidRDefault="00642ED3" w:rsidP="00C13071">
            <w:pPr>
              <w:widowControl/>
              <w:spacing w:line="360" w:lineRule="exact"/>
              <w:rPr>
                <w:rFonts w:ascii="仿宋_GB2312" w:eastAsia="仿宋_GB2312" w:hAnsi="仿宋_GB2312" w:cs="仿宋_GB2312"/>
                <w:kern w:val="0"/>
                <w:szCs w:val="21"/>
              </w:rPr>
            </w:pPr>
            <w:r w:rsidRPr="007E0FEB">
              <w:rPr>
                <w:rFonts w:ascii="仿宋_GB2312" w:hAnsi="仿宋_GB2312" w:cs="仿宋_GB2312" w:hint="eastAsia"/>
                <w:b/>
                <w:bCs/>
                <w:kern w:val="0"/>
                <w:szCs w:val="21"/>
              </w:rPr>
              <w:t>（特殊作业等）</w:t>
            </w:r>
          </w:p>
        </w:tc>
        <w:tc>
          <w:tcPr>
            <w:tcW w:w="3119"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w:t>
            </w:r>
            <w:r w:rsidRPr="007E0FEB">
              <w:rPr>
                <w:rFonts w:ascii="仿宋_GB2312" w:hAnsi="仿宋_GB2312" w:cs="仿宋_GB2312" w:hint="eastAsia"/>
                <w:kern w:val="0"/>
                <w:szCs w:val="21"/>
                <w:lang w:val="ru-RU"/>
              </w:rPr>
              <w:t>、</w:t>
            </w:r>
            <w:r w:rsidRPr="007E0FEB">
              <w:rPr>
                <w:rFonts w:ascii="仿宋_GB2312" w:hAnsi="仿宋_GB2312" w:cs="仿宋_GB2312" w:hint="eastAsia"/>
                <w:kern w:val="0"/>
                <w:szCs w:val="21"/>
              </w:rPr>
              <w:t>心率、身高、体重、血常规、尿常规、肝功能、血沉、心电图、肝脾</w:t>
            </w:r>
            <w:r w:rsidRPr="007E0FEB">
              <w:rPr>
                <w:rFonts w:ascii="仿宋_GB2312" w:hAnsi="仿宋_GB2312" w:cs="仿宋_GB2312"/>
                <w:kern w:val="0"/>
                <w:szCs w:val="21"/>
              </w:rPr>
              <w:t>B</w:t>
            </w:r>
            <w:r w:rsidRPr="007E0FEB">
              <w:rPr>
                <w:rFonts w:ascii="仿宋_GB2312" w:hAnsi="仿宋_GB2312" w:cs="仿宋_GB2312" w:hint="eastAsia"/>
                <w:kern w:val="0"/>
                <w:szCs w:val="21"/>
              </w:rPr>
              <w:t>超、</w:t>
            </w:r>
            <w:r w:rsidRPr="007E0FEB">
              <w:rPr>
                <w:rFonts w:ascii="仿宋_GB2312" w:hAnsi="仿宋_GB2312" w:cs="仿宋_GB2312"/>
                <w:kern w:val="0"/>
                <w:szCs w:val="21"/>
              </w:rPr>
              <w:t>X</w:t>
            </w:r>
            <w:r w:rsidRPr="007E0FEB">
              <w:rPr>
                <w:rFonts w:ascii="仿宋_GB2312" w:hAnsi="仿宋_GB2312" w:cs="仿宋_GB2312" w:hint="eastAsia"/>
                <w:kern w:val="0"/>
                <w:szCs w:val="21"/>
              </w:rPr>
              <w:t>射线摄片、肺功能、纯音听阈测试。</w:t>
            </w:r>
          </w:p>
        </w:tc>
        <w:tc>
          <w:tcPr>
            <w:tcW w:w="4716" w:type="dxa"/>
          </w:tcPr>
          <w:p w:rsidR="00642ED3" w:rsidRPr="007E0FEB" w:rsidRDefault="00642ED3" w:rsidP="00C13071">
            <w:pPr>
              <w:widowControl/>
              <w:spacing w:line="360" w:lineRule="exact"/>
              <w:ind w:firstLineChars="200" w:firstLine="420"/>
              <w:rPr>
                <w:rFonts w:ascii="仿宋_GB2312" w:eastAsia="仿宋_GB2312" w:hAnsi="仿宋_GB2312" w:cs="仿宋_GB2312"/>
                <w:kern w:val="0"/>
                <w:szCs w:val="21"/>
              </w:rPr>
            </w:pPr>
            <w:r w:rsidRPr="007E0FEB">
              <w:rPr>
                <w:rFonts w:ascii="仿宋_GB2312" w:hAnsi="仿宋_GB2312" w:cs="仿宋_GB2312" w:hint="eastAsia"/>
                <w:kern w:val="0"/>
                <w:szCs w:val="21"/>
              </w:rPr>
              <w:t>血压计、身高体重计、</w:t>
            </w:r>
            <w:r w:rsidRPr="007E0FEB">
              <w:rPr>
                <w:rFonts w:ascii="仿宋_GB2312" w:hAnsi="仿宋_GB2312" w:cs="仿宋_GB2312"/>
                <w:kern w:val="0"/>
                <w:szCs w:val="21"/>
              </w:rPr>
              <w:t>DR</w:t>
            </w:r>
            <w:r w:rsidRPr="007E0FEB">
              <w:rPr>
                <w:rFonts w:ascii="仿宋_GB2312" w:hAnsi="仿宋_GB2312" w:cs="仿宋_GB2312" w:hint="eastAsia"/>
                <w:kern w:val="0"/>
                <w:szCs w:val="21"/>
              </w:rPr>
              <w:t>或普通</w:t>
            </w:r>
            <w:r w:rsidRPr="007E0FEB">
              <w:rPr>
                <w:rFonts w:ascii="仿宋_GB2312" w:hAnsi="仿宋_GB2312" w:cs="仿宋_GB2312"/>
                <w:kern w:val="0"/>
                <w:szCs w:val="21"/>
              </w:rPr>
              <w:t>X</w:t>
            </w:r>
            <w:r w:rsidRPr="007E0FEB">
              <w:rPr>
                <w:rFonts w:ascii="仿宋_GB2312" w:hAnsi="仿宋_GB2312" w:cs="仿宋_GB2312" w:hint="eastAsia"/>
                <w:kern w:val="0"/>
                <w:szCs w:val="21"/>
              </w:rPr>
              <w:t>光机、彩色多普勒超声诊断仪、纯音听力计、肺功能仪、心电图仪、魏氏血沉管或自动血沉分析仪、半自动生化分析仪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全自动生化分析仪</w:t>
            </w:r>
            <w:r w:rsidRPr="007E0FEB">
              <w:rPr>
                <w:rFonts w:ascii="仿宋_GB2312" w:hAnsi="仿宋_GB2312" w:cs="仿宋_GB2312"/>
                <w:kern w:val="0"/>
                <w:szCs w:val="21"/>
              </w:rPr>
              <w:t>/</w:t>
            </w:r>
            <w:r w:rsidRPr="007E0FEB">
              <w:rPr>
                <w:rFonts w:ascii="仿宋_GB2312" w:hAnsi="仿宋_GB2312" w:cs="仿宋_GB2312" w:hint="eastAsia"/>
                <w:kern w:val="0"/>
                <w:szCs w:val="21"/>
              </w:rPr>
              <w:t>干式生化分析仪、离心机、尿液干化学分析仪、尿有形成分分析仪</w:t>
            </w:r>
            <w:r w:rsidRPr="007E0FEB">
              <w:rPr>
                <w:rFonts w:ascii="仿宋_GB2312" w:hAnsi="仿宋_GB2312" w:cs="仿宋_GB2312"/>
                <w:kern w:val="0"/>
                <w:szCs w:val="21"/>
              </w:rPr>
              <w:t>/</w:t>
            </w:r>
            <w:r w:rsidRPr="007E0FEB">
              <w:rPr>
                <w:rFonts w:ascii="仿宋_GB2312" w:hAnsi="仿宋_GB2312" w:cs="仿宋_GB2312" w:hint="eastAsia"/>
                <w:kern w:val="0"/>
                <w:szCs w:val="21"/>
              </w:rPr>
              <w:t>显微镜、血液分析仪、混匀器、显微镜。</w:t>
            </w:r>
          </w:p>
        </w:tc>
      </w:tr>
    </w:tbl>
    <w:p w:rsidR="0048231F" w:rsidRPr="00642ED3" w:rsidRDefault="00642ED3" w:rsidP="00642ED3">
      <w:pPr>
        <w:widowControl/>
        <w:spacing w:line="400" w:lineRule="exact"/>
        <w:jc w:val="left"/>
        <w:rPr>
          <w:rFonts w:ascii="仿宋_GB2312" w:eastAsia="仿宋_GB2312" w:hAnsi="仿宋_GB2312" w:cs="仿宋_GB2312"/>
          <w:sz w:val="28"/>
          <w:szCs w:val="28"/>
        </w:rPr>
      </w:pPr>
      <w:r w:rsidRPr="007E0FEB">
        <w:rPr>
          <w:rFonts w:ascii="仿宋_GB2312" w:hAnsi="仿宋_GB2312" w:cs="仿宋_GB2312" w:hint="eastAsia"/>
          <w:sz w:val="28"/>
          <w:szCs w:val="28"/>
        </w:rPr>
        <w:t>注：</w:t>
      </w:r>
      <w:proofErr w:type="gramStart"/>
      <w:r w:rsidRPr="007E0FEB">
        <w:rPr>
          <w:rFonts w:ascii="仿宋_GB2312" w:hAnsi="仿宋_GB2312" w:cs="仿宋_GB2312" w:hint="eastAsia"/>
          <w:sz w:val="28"/>
          <w:szCs w:val="28"/>
        </w:rPr>
        <w:t>仅标</w:t>
      </w:r>
      <w:proofErr w:type="gramEnd"/>
      <w:r w:rsidRPr="007E0FEB">
        <w:rPr>
          <w:rFonts w:ascii="仿宋_GB2312" w:hAnsi="仿宋_GB2312" w:cs="仿宋_GB2312"/>
          <w:sz w:val="28"/>
          <w:szCs w:val="28"/>
        </w:rPr>
        <w:t>*</w:t>
      </w:r>
      <w:r w:rsidRPr="007E0FEB">
        <w:rPr>
          <w:rFonts w:ascii="仿宋_GB2312" w:hAnsi="仿宋_GB2312" w:cs="仿宋_GB2312" w:hint="eastAsia"/>
          <w:sz w:val="28"/>
          <w:szCs w:val="28"/>
        </w:rPr>
        <w:t>号的项目可以对外委托有资质的机构进行检验。</w:t>
      </w:r>
    </w:p>
    <w:sectPr w:rsidR="0048231F" w:rsidRPr="00642ED3" w:rsidSect="00D04D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85" w:rsidRDefault="00FF7D85" w:rsidP="00B82E10">
      <w:r>
        <w:separator/>
      </w:r>
    </w:p>
  </w:endnote>
  <w:endnote w:type="continuationSeparator" w:id="0">
    <w:p w:rsidR="00FF7D85" w:rsidRDefault="00FF7D85" w:rsidP="00B8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76626"/>
      <w:docPartObj>
        <w:docPartGallery w:val="Page Numbers (Bottom of Page)"/>
        <w:docPartUnique/>
      </w:docPartObj>
    </w:sdtPr>
    <w:sdtContent>
      <w:p w:rsidR="001D1671" w:rsidRDefault="001D1671">
        <w:pPr>
          <w:pStyle w:val="a4"/>
          <w:jc w:val="center"/>
        </w:pPr>
        <w:fldSimple w:instr=" PAGE   \* MERGEFORMAT ">
          <w:r w:rsidR="00642ED3" w:rsidRPr="00642ED3">
            <w:rPr>
              <w:noProof/>
              <w:lang w:val="zh-CN"/>
            </w:rPr>
            <w:t>1</w:t>
          </w:r>
        </w:fldSimple>
      </w:p>
    </w:sdtContent>
  </w:sdt>
  <w:p w:rsidR="0004727B" w:rsidRDefault="000472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85" w:rsidRDefault="00FF7D85" w:rsidP="00B82E10">
      <w:r>
        <w:separator/>
      </w:r>
    </w:p>
  </w:footnote>
  <w:footnote w:type="continuationSeparator" w:id="0">
    <w:p w:rsidR="00FF7D85" w:rsidRDefault="00FF7D85" w:rsidP="00B82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2909"/>
    <w:multiLevelType w:val="hybridMultilevel"/>
    <w:tmpl w:val="3A180FA2"/>
    <w:lvl w:ilvl="0" w:tplc="DA626626">
      <w:start w:val="4"/>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8A4458B"/>
    <w:multiLevelType w:val="multilevel"/>
    <w:tmpl w:val="28A4458B"/>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48360152"/>
    <w:multiLevelType w:val="multilevel"/>
    <w:tmpl w:val="48360152"/>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F8E3010"/>
    <w:multiLevelType w:val="multilevel"/>
    <w:tmpl w:val="4F8E3010"/>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5CEE4D8F"/>
    <w:multiLevelType w:val="singleLevel"/>
    <w:tmpl w:val="5CEE4D8F"/>
    <w:lvl w:ilvl="0">
      <w:start w:val="1"/>
      <w:numFmt w:val="decimal"/>
      <w:suff w:val="nothing"/>
      <w:lvlText w:val="%1."/>
      <w:lvlJc w:val="left"/>
      <w:rPr>
        <w:rFonts w:cs="Times New Roman"/>
      </w:rPr>
    </w:lvl>
  </w:abstractNum>
  <w:abstractNum w:abstractNumId="5">
    <w:nsid w:val="5CEE4DC6"/>
    <w:multiLevelType w:val="singleLevel"/>
    <w:tmpl w:val="5CEE4DC6"/>
    <w:lvl w:ilvl="0">
      <w:start w:val="3"/>
      <w:numFmt w:val="decimal"/>
      <w:suff w:val="nothing"/>
      <w:lvlText w:val="%1."/>
      <w:lvlJc w:val="left"/>
      <w:rPr>
        <w:rFonts w:cs="Times New Roman"/>
      </w:rPr>
    </w:lvl>
  </w:abstractNum>
  <w:abstractNum w:abstractNumId="6">
    <w:nsid w:val="5CEE4DDD"/>
    <w:multiLevelType w:val="singleLevel"/>
    <w:tmpl w:val="5CEE4DDD"/>
    <w:lvl w:ilvl="0">
      <w:start w:val="5"/>
      <w:numFmt w:val="decimal"/>
      <w:suff w:val="nothing"/>
      <w:lvlText w:val="%1."/>
      <w:lvlJc w:val="left"/>
      <w:rPr>
        <w:rFonts w:cs="Times New Roman"/>
      </w:rPr>
    </w:lvl>
  </w:abstractNum>
  <w:abstractNum w:abstractNumId="7">
    <w:nsid w:val="73F84732"/>
    <w:multiLevelType w:val="hybridMultilevel"/>
    <w:tmpl w:val="2452A8E0"/>
    <w:lvl w:ilvl="0" w:tplc="5D52671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C982B2E"/>
    <w:multiLevelType w:val="hybridMultilevel"/>
    <w:tmpl w:val="A0B6D674"/>
    <w:lvl w:ilvl="0" w:tplc="250460B0">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8"/>
  </w:num>
  <w:num w:numId="2">
    <w:abstractNumId w:val="7"/>
  </w:num>
  <w:num w:numId="3">
    <w:abstractNumId w:val="4"/>
    <w:lvlOverride w:ilvl="0">
      <w:startOverride w:val="1"/>
    </w:lvlOverride>
  </w:num>
  <w:num w:numId="4">
    <w:abstractNumId w:val="5"/>
    <w:lvlOverride w:ilvl="0">
      <w:startOverride w:val="3"/>
    </w:lvlOverride>
  </w:num>
  <w:num w:numId="5">
    <w:abstractNumId w:val="6"/>
    <w:lvlOverride w:ilvl="0">
      <w:startOverride w:val="5"/>
    </w:lvlOverride>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A7B"/>
    <w:rsid w:val="000248B1"/>
    <w:rsid w:val="00035642"/>
    <w:rsid w:val="00037915"/>
    <w:rsid w:val="0004727B"/>
    <w:rsid w:val="000641E1"/>
    <w:rsid w:val="00073554"/>
    <w:rsid w:val="000B0196"/>
    <w:rsid w:val="000C586C"/>
    <w:rsid w:val="00113823"/>
    <w:rsid w:val="00132411"/>
    <w:rsid w:val="00182A84"/>
    <w:rsid w:val="001C3DDC"/>
    <w:rsid w:val="001D1671"/>
    <w:rsid w:val="001D660E"/>
    <w:rsid w:val="0020339B"/>
    <w:rsid w:val="00243C65"/>
    <w:rsid w:val="00274159"/>
    <w:rsid w:val="002A0A80"/>
    <w:rsid w:val="002B2486"/>
    <w:rsid w:val="002C74C9"/>
    <w:rsid w:val="002C7D2F"/>
    <w:rsid w:val="002E3AF4"/>
    <w:rsid w:val="00300F6B"/>
    <w:rsid w:val="00334E68"/>
    <w:rsid w:val="0035305C"/>
    <w:rsid w:val="00372D47"/>
    <w:rsid w:val="00393774"/>
    <w:rsid w:val="0039662D"/>
    <w:rsid w:val="003A182B"/>
    <w:rsid w:val="003A322F"/>
    <w:rsid w:val="003A738D"/>
    <w:rsid w:val="003B1222"/>
    <w:rsid w:val="003F6FB0"/>
    <w:rsid w:val="004133B1"/>
    <w:rsid w:val="00416797"/>
    <w:rsid w:val="00445352"/>
    <w:rsid w:val="0045680B"/>
    <w:rsid w:val="00472A7B"/>
    <w:rsid w:val="00474E42"/>
    <w:rsid w:val="0048231F"/>
    <w:rsid w:val="004E4F65"/>
    <w:rsid w:val="005050D6"/>
    <w:rsid w:val="0051071F"/>
    <w:rsid w:val="005223DA"/>
    <w:rsid w:val="00556519"/>
    <w:rsid w:val="005834D9"/>
    <w:rsid w:val="005C317E"/>
    <w:rsid w:val="005C7D10"/>
    <w:rsid w:val="005E1E00"/>
    <w:rsid w:val="00642ED3"/>
    <w:rsid w:val="00645A8A"/>
    <w:rsid w:val="00693701"/>
    <w:rsid w:val="00696400"/>
    <w:rsid w:val="006C2307"/>
    <w:rsid w:val="006F0E35"/>
    <w:rsid w:val="007125D0"/>
    <w:rsid w:val="00721189"/>
    <w:rsid w:val="007252B4"/>
    <w:rsid w:val="0072676D"/>
    <w:rsid w:val="00796871"/>
    <w:rsid w:val="007C4827"/>
    <w:rsid w:val="007E0FEB"/>
    <w:rsid w:val="00875C36"/>
    <w:rsid w:val="00894BAF"/>
    <w:rsid w:val="008A5C49"/>
    <w:rsid w:val="008C28F7"/>
    <w:rsid w:val="008C75F2"/>
    <w:rsid w:val="008D3544"/>
    <w:rsid w:val="008E25F8"/>
    <w:rsid w:val="008F1DCA"/>
    <w:rsid w:val="008F6700"/>
    <w:rsid w:val="00916665"/>
    <w:rsid w:val="00941CBD"/>
    <w:rsid w:val="0099631A"/>
    <w:rsid w:val="009B4508"/>
    <w:rsid w:val="009B4CD1"/>
    <w:rsid w:val="009C01C4"/>
    <w:rsid w:val="009C491F"/>
    <w:rsid w:val="009E2A30"/>
    <w:rsid w:val="00A11B5E"/>
    <w:rsid w:val="00A13226"/>
    <w:rsid w:val="00A8676E"/>
    <w:rsid w:val="00A9712E"/>
    <w:rsid w:val="00AA1544"/>
    <w:rsid w:val="00AE72B5"/>
    <w:rsid w:val="00B06FFE"/>
    <w:rsid w:val="00B17595"/>
    <w:rsid w:val="00B220CA"/>
    <w:rsid w:val="00B417E2"/>
    <w:rsid w:val="00B820F7"/>
    <w:rsid w:val="00B82E10"/>
    <w:rsid w:val="00B95712"/>
    <w:rsid w:val="00B97D5F"/>
    <w:rsid w:val="00BC7E2C"/>
    <w:rsid w:val="00BD78FB"/>
    <w:rsid w:val="00BF1097"/>
    <w:rsid w:val="00C411DC"/>
    <w:rsid w:val="00C41909"/>
    <w:rsid w:val="00C54E70"/>
    <w:rsid w:val="00C95976"/>
    <w:rsid w:val="00CB5573"/>
    <w:rsid w:val="00CC4A89"/>
    <w:rsid w:val="00CC6EFE"/>
    <w:rsid w:val="00CD61D4"/>
    <w:rsid w:val="00CD62C2"/>
    <w:rsid w:val="00D04D25"/>
    <w:rsid w:val="00D819C1"/>
    <w:rsid w:val="00DE30EC"/>
    <w:rsid w:val="00E075DC"/>
    <w:rsid w:val="00E8154A"/>
    <w:rsid w:val="00E81778"/>
    <w:rsid w:val="00EA38F5"/>
    <w:rsid w:val="00F03F13"/>
    <w:rsid w:val="00F06D8C"/>
    <w:rsid w:val="00F206A1"/>
    <w:rsid w:val="00F27E6C"/>
    <w:rsid w:val="00F3202B"/>
    <w:rsid w:val="00F35FEE"/>
    <w:rsid w:val="00F3631D"/>
    <w:rsid w:val="00F46E1F"/>
    <w:rsid w:val="00F57C74"/>
    <w:rsid w:val="00FB0D62"/>
    <w:rsid w:val="00FF7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82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82E10"/>
    <w:rPr>
      <w:rFonts w:cs="Times New Roman"/>
      <w:sz w:val="18"/>
      <w:szCs w:val="18"/>
    </w:rPr>
  </w:style>
  <w:style w:type="paragraph" w:styleId="a4">
    <w:name w:val="footer"/>
    <w:basedOn w:val="a"/>
    <w:link w:val="Char0"/>
    <w:uiPriority w:val="99"/>
    <w:rsid w:val="00B82E1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82E10"/>
    <w:rPr>
      <w:rFonts w:cs="Times New Roman"/>
      <w:sz w:val="18"/>
      <w:szCs w:val="18"/>
    </w:rPr>
  </w:style>
  <w:style w:type="paragraph" w:customStyle="1" w:styleId="Char1">
    <w:name w:val="Char"/>
    <w:basedOn w:val="a"/>
    <w:uiPriority w:val="99"/>
    <w:rsid w:val="00B82E10"/>
    <w:pPr>
      <w:widowControl/>
      <w:spacing w:after="160" w:line="240" w:lineRule="exact"/>
      <w:jc w:val="left"/>
    </w:pPr>
    <w:rPr>
      <w:rFonts w:ascii="Times New Roman" w:eastAsia="仿宋_GB2312" w:hAnsi="Times New Roman"/>
      <w:sz w:val="32"/>
      <w:szCs w:val="24"/>
    </w:rPr>
  </w:style>
  <w:style w:type="paragraph" w:styleId="a5">
    <w:name w:val="List Paragraph"/>
    <w:basedOn w:val="a"/>
    <w:uiPriority w:val="99"/>
    <w:qFormat/>
    <w:rsid w:val="00CD61D4"/>
    <w:pPr>
      <w:ind w:firstLineChars="200" w:firstLine="420"/>
    </w:pPr>
  </w:style>
  <w:style w:type="paragraph" w:styleId="a6">
    <w:name w:val="Balloon Text"/>
    <w:basedOn w:val="a"/>
    <w:link w:val="Char2"/>
    <w:uiPriority w:val="99"/>
    <w:semiHidden/>
    <w:rsid w:val="00FB0D62"/>
    <w:rPr>
      <w:sz w:val="18"/>
      <w:szCs w:val="18"/>
    </w:rPr>
  </w:style>
  <w:style w:type="character" w:customStyle="1" w:styleId="Char2">
    <w:name w:val="批注框文本 Char"/>
    <w:basedOn w:val="a0"/>
    <w:link w:val="a6"/>
    <w:uiPriority w:val="99"/>
    <w:semiHidden/>
    <w:locked/>
    <w:rsid w:val="00FB0D62"/>
    <w:rPr>
      <w:rFonts w:cs="Times New Roman"/>
      <w:sz w:val="18"/>
      <w:szCs w:val="18"/>
    </w:rPr>
  </w:style>
  <w:style w:type="table" w:styleId="a7">
    <w:name w:val="Table Grid"/>
    <w:basedOn w:val="a1"/>
    <w:uiPriority w:val="99"/>
    <w:rsid w:val="002B2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718616">
      <w:marLeft w:val="0"/>
      <w:marRight w:val="0"/>
      <w:marTop w:val="0"/>
      <w:marBottom w:val="0"/>
      <w:divBdr>
        <w:top w:val="none" w:sz="0" w:space="0" w:color="auto"/>
        <w:left w:val="none" w:sz="0" w:space="0" w:color="auto"/>
        <w:bottom w:val="none" w:sz="0" w:space="0" w:color="auto"/>
        <w:right w:val="none" w:sz="0" w:space="0" w:color="auto"/>
      </w:divBdr>
    </w:div>
    <w:div w:id="1349718617">
      <w:marLeft w:val="0"/>
      <w:marRight w:val="0"/>
      <w:marTop w:val="0"/>
      <w:marBottom w:val="0"/>
      <w:divBdr>
        <w:top w:val="none" w:sz="0" w:space="0" w:color="auto"/>
        <w:left w:val="none" w:sz="0" w:space="0" w:color="auto"/>
        <w:bottom w:val="none" w:sz="0" w:space="0" w:color="auto"/>
        <w:right w:val="none" w:sz="0" w:space="0" w:color="auto"/>
      </w:divBdr>
    </w:div>
    <w:div w:id="1349718618">
      <w:marLeft w:val="0"/>
      <w:marRight w:val="0"/>
      <w:marTop w:val="0"/>
      <w:marBottom w:val="0"/>
      <w:divBdr>
        <w:top w:val="none" w:sz="0" w:space="0" w:color="auto"/>
        <w:left w:val="none" w:sz="0" w:space="0" w:color="auto"/>
        <w:bottom w:val="none" w:sz="0" w:space="0" w:color="auto"/>
        <w:right w:val="none" w:sz="0" w:space="0" w:color="auto"/>
      </w:divBdr>
    </w:div>
    <w:div w:id="1349718619">
      <w:marLeft w:val="0"/>
      <w:marRight w:val="0"/>
      <w:marTop w:val="0"/>
      <w:marBottom w:val="0"/>
      <w:divBdr>
        <w:top w:val="none" w:sz="0" w:space="0" w:color="auto"/>
        <w:left w:val="none" w:sz="0" w:space="0" w:color="auto"/>
        <w:bottom w:val="none" w:sz="0" w:space="0" w:color="auto"/>
        <w:right w:val="none" w:sz="0" w:space="0" w:color="auto"/>
      </w:divBdr>
    </w:div>
    <w:div w:id="1349718620">
      <w:marLeft w:val="0"/>
      <w:marRight w:val="0"/>
      <w:marTop w:val="0"/>
      <w:marBottom w:val="0"/>
      <w:divBdr>
        <w:top w:val="none" w:sz="0" w:space="0" w:color="auto"/>
        <w:left w:val="none" w:sz="0" w:space="0" w:color="auto"/>
        <w:bottom w:val="none" w:sz="0" w:space="0" w:color="auto"/>
        <w:right w:val="none" w:sz="0" w:space="0" w:color="auto"/>
      </w:divBdr>
    </w:div>
    <w:div w:id="1349718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1761</Characters>
  <Application>Microsoft Office Word</Application>
  <DocSecurity>0</DocSecurity>
  <Lines>14</Lines>
  <Paragraphs>4</Paragraphs>
  <ScaleCrop>false</ScaleCrop>
  <Company>Lenovo</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琳恩</dc:creator>
  <cp:lastModifiedBy>Windows 用户</cp:lastModifiedBy>
  <cp:revision>2</cp:revision>
  <cp:lastPrinted>2019-08-09T01:22:00Z</cp:lastPrinted>
  <dcterms:created xsi:type="dcterms:W3CDTF">2019-08-23T03:19:00Z</dcterms:created>
  <dcterms:modified xsi:type="dcterms:W3CDTF">2019-08-23T03:19:00Z</dcterms:modified>
</cp:coreProperties>
</file>